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3003"/>
        <w:gridCol w:w="2916"/>
      </w:tblGrid>
      <w:tr w:rsidR="00AC4DA3" w:rsidRPr="004A63C0" w14:paraId="72AC8E52" w14:textId="77777777">
        <w:trPr>
          <w:trHeight w:val="320"/>
          <w:jc w:val="center"/>
        </w:trPr>
        <w:tc>
          <w:tcPr>
            <w:tcW w:w="8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5AC7B6" w14:textId="77777777" w:rsidR="00AC4DA3" w:rsidRPr="004A63C0" w:rsidRDefault="007359F4" w:rsidP="00127B2A">
            <w:pPr>
              <w:pStyle w:val="Encabezado1"/>
              <w:spacing w:line="220" w:lineRule="atLeast"/>
              <w:rPr>
                <w:rFonts w:ascii="Arial" w:eastAsia="Times New Roman" w:hAnsi="Arial" w:cs="Arial"/>
                <w:sz w:val="22"/>
                <w:szCs w:val="22"/>
              </w:rPr>
            </w:pPr>
            <w:r w:rsidRPr="004A63C0">
              <w:rPr>
                <w:rFonts w:ascii="Arial" w:hAnsi="Arial" w:cs="Arial"/>
                <w:sz w:val="22"/>
                <w:szCs w:val="22"/>
              </w:rPr>
              <w:t>INFORME COMISION DE SERVICIOS AL INTERIOR</w:t>
            </w:r>
          </w:p>
        </w:tc>
      </w:tr>
      <w:tr w:rsidR="00AC4DA3" w:rsidRPr="004A63C0" w14:paraId="11C9A4C8" w14:textId="77777777">
        <w:trPr>
          <w:trHeight w:val="400"/>
          <w:jc w:val="center"/>
        </w:trPr>
        <w:tc>
          <w:tcPr>
            <w:tcW w:w="8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0DCCDA2" w14:textId="77777777" w:rsidR="00AC4DA3" w:rsidRPr="004A63C0" w:rsidRDefault="007359F4" w:rsidP="00127B2A">
            <w:pPr>
              <w:pStyle w:val="Encabezado3"/>
              <w:spacing w:line="220" w:lineRule="atLeast"/>
              <w:jc w:val="left"/>
              <w:rPr>
                <w:szCs w:val="22"/>
              </w:rPr>
            </w:pPr>
            <w:r w:rsidRPr="004A63C0">
              <w:rPr>
                <w:szCs w:val="22"/>
              </w:rPr>
              <w:t xml:space="preserve">PARA:    </w:t>
            </w:r>
            <w:r w:rsidR="00B731B0" w:rsidRPr="004A63C0">
              <w:rPr>
                <w:rFonts w:eastAsia="Arial Unicode MS"/>
                <w:color w:val="000000"/>
                <w:szCs w:val="22"/>
                <w:lang w:val="en-US"/>
              </w:rPr>
              <w:t>*NOM_R*</w:t>
            </w:r>
          </w:p>
        </w:tc>
      </w:tr>
      <w:tr w:rsidR="00AC4DA3" w:rsidRPr="004A63C0" w14:paraId="045A1DAB" w14:textId="77777777">
        <w:trPr>
          <w:trHeight w:val="400"/>
          <w:jc w:val="center"/>
        </w:trPr>
        <w:tc>
          <w:tcPr>
            <w:tcW w:w="8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C359D4" w14:textId="77777777" w:rsidR="00AC4DA3" w:rsidRPr="004A63C0" w:rsidRDefault="007359F4" w:rsidP="00127B2A">
            <w:pPr>
              <w:pStyle w:val="Encabezado2"/>
              <w:spacing w:line="220" w:lineRule="atLeast"/>
              <w:rPr>
                <w:rFonts w:eastAsia="Times New Roman" w:cs="Arial"/>
                <w:sz w:val="22"/>
                <w:szCs w:val="22"/>
              </w:rPr>
            </w:pPr>
            <w:r w:rsidRPr="004A63C0">
              <w:rPr>
                <w:rFonts w:cs="Arial"/>
                <w:sz w:val="22"/>
                <w:szCs w:val="22"/>
              </w:rPr>
              <w:t xml:space="preserve">DE:   </w:t>
            </w:r>
            <w:r w:rsidRPr="004A63C0">
              <w:rPr>
                <w:rFonts w:cs="Arial"/>
                <w:bCs/>
                <w:color w:val="000000"/>
                <w:sz w:val="22"/>
                <w:szCs w:val="22"/>
                <w:lang w:val="en-US"/>
              </w:rPr>
              <w:t>*FUNCIONARIO*</w:t>
            </w:r>
          </w:p>
        </w:tc>
      </w:tr>
      <w:tr w:rsidR="00AC4DA3" w:rsidRPr="004A63C0" w14:paraId="3E6061AF" w14:textId="77777777">
        <w:trPr>
          <w:trHeight w:val="400"/>
          <w:jc w:val="center"/>
        </w:trPr>
        <w:tc>
          <w:tcPr>
            <w:tcW w:w="8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30E225" w14:textId="77777777" w:rsidR="00AC4DA3" w:rsidRPr="004A63C0" w:rsidRDefault="007359F4" w:rsidP="00127B2A">
            <w:pPr>
              <w:pStyle w:val="Encabezado2"/>
              <w:spacing w:line="220" w:lineRule="atLeast"/>
              <w:rPr>
                <w:rFonts w:cs="Arial"/>
                <w:sz w:val="22"/>
                <w:szCs w:val="22"/>
              </w:rPr>
            </w:pPr>
            <w:r w:rsidRPr="004A63C0">
              <w:rPr>
                <w:rFonts w:cs="Arial"/>
                <w:sz w:val="22"/>
                <w:szCs w:val="22"/>
              </w:rPr>
              <w:t xml:space="preserve">FECHA:   </w:t>
            </w:r>
            <w:r w:rsidRPr="004A63C0">
              <w:rPr>
                <w:rFonts w:cs="Arial"/>
                <w:bCs/>
                <w:color w:val="000000"/>
                <w:sz w:val="22"/>
                <w:szCs w:val="22"/>
                <w:lang w:val="pt-BR"/>
              </w:rPr>
              <w:t>*F_RAD_S*</w:t>
            </w:r>
          </w:p>
        </w:tc>
      </w:tr>
      <w:tr w:rsidR="00AC4DA3" w:rsidRPr="004A63C0" w14:paraId="231837EA" w14:textId="77777777">
        <w:trPr>
          <w:trHeight w:val="400"/>
          <w:jc w:val="center"/>
        </w:trPr>
        <w:tc>
          <w:tcPr>
            <w:tcW w:w="8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29051EA" w14:textId="77777777" w:rsidR="00AC4DA3" w:rsidRPr="004A63C0" w:rsidRDefault="007359F4" w:rsidP="00127B2A">
            <w:pPr>
              <w:pStyle w:val="Encabezado2"/>
              <w:spacing w:line="220" w:lineRule="atLeast"/>
              <w:rPr>
                <w:rFonts w:cs="Arial"/>
                <w:sz w:val="22"/>
                <w:szCs w:val="22"/>
              </w:rPr>
            </w:pPr>
            <w:r w:rsidRPr="004A63C0">
              <w:rPr>
                <w:rFonts w:cs="Arial"/>
                <w:sz w:val="22"/>
                <w:szCs w:val="22"/>
              </w:rPr>
              <w:t xml:space="preserve">OBJETO DE LA COMISION:   </w:t>
            </w:r>
          </w:p>
          <w:p w14:paraId="45A34198" w14:textId="77777777" w:rsidR="00AC4DA3" w:rsidRPr="004A63C0" w:rsidRDefault="00AC4DA3" w:rsidP="00127B2A">
            <w:pPr>
              <w:spacing w:line="220" w:lineRule="atLeast"/>
              <w:rPr>
                <w:sz w:val="22"/>
                <w:szCs w:val="22"/>
              </w:rPr>
            </w:pPr>
          </w:p>
        </w:tc>
      </w:tr>
      <w:tr w:rsidR="00AC4DA3" w:rsidRPr="004A63C0" w14:paraId="19F4E58F" w14:textId="77777777">
        <w:trPr>
          <w:cantSplit/>
          <w:trHeight w:val="400"/>
          <w:jc w:val="center"/>
        </w:trPr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25E1B9" w14:textId="77777777" w:rsidR="00AC4DA3" w:rsidRPr="004A63C0" w:rsidRDefault="007359F4" w:rsidP="00127B2A">
            <w:pPr>
              <w:pStyle w:val="Encabezado2"/>
              <w:spacing w:line="220" w:lineRule="atLeast"/>
              <w:rPr>
                <w:rFonts w:cs="Arial"/>
                <w:sz w:val="22"/>
                <w:szCs w:val="22"/>
              </w:rPr>
            </w:pPr>
            <w:r w:rsidRPr="004A63C0">
              <w:rPr>
                <w:rFonts w:cs="Arial"/>
                <w:sz w:val="22"/>
                <w:szCs w:val="22"/>
              </w:rPr>
              <w:t xml:space="preserve">CIUDAD: 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516E9F" w14:textId="77777777" w:rsidR="00AC4DA3" w:rsidRPr="004A63C0" w:rsidRDefault="007359F4" w:rsidP="00127B2A">
            <w:pPr>
              <w:spacing w:line="2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3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DPTO.  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0D7957" w14:textId="77777777" w:rsidR="00AC4DA3" w:rsidRPr="004A63C0" w:rsidRDefault="007359F4" w:rsidP="00127B2A">
            <w:pPr>
              <w:pStyle w:val="Encabezado2"/>
              <w:spacing w:line="220" w:lineRule="atLeast"/>
              <w:rPr>
                <w:rFonts w:cs="Arial"/>
                <w:sz w:val="22"/>
                <w:szCs w:val="22"/>
              </w:rPr>
            </w:pPr>
            <w:r w:rsidRPr="004A63C0">
              <w:rPr>
                <w:rFonts w:cs="Arial"/>
                <w:sz w:val="22"/>
                <w:szCs w:val="22"/>
              </w:rPr>
              <w:t>RESOLUCIÓN:</w:t>
            </w:r>
          </w:p>
        </w:tc>
      </w:tr>
    </w:tbl>
    <w:p w14:paraId="63176874" w14:textId="77777777" w:rsidR="00AC4DA3" w:rsidRPr="004A63C0" w:rsidRDefault="00AC4DA3" w:rsidP="00127B2A">
      <w:pPr>
        <w:pStyle w:val="Encabezado2"/>
        <w:spacing w:line="220" w:lineRule="atLeast"/>
        <w:rPr>
          <w:rFonts w:cs="Arial"/>
          <w:sz w:val="22"/>
          <w:szCs w:val="22"/>
        </w:rPr>
      </w:pPr>
    </w:p>
    <w:p w14:paraId="140F0B40" w14:textId="77777777" w:rsidR="00AC4DA3" w:rsidRPr="004A63C0" w:rsidRDefault="007359F4" w:rsidP="00127B2A">
      <w:pPr>
        <w:pStyle w:val="Encabezado2"/>
        <w:spacing w:line="220" w:lineRule="atLeast"/>
        <w:rPr>
          <w:rFonts w:cs="Arial"/>
          <w:sz w:val="22"/>
          <w:szCs w:val="22"/>
        </w:rPr>
      </w:pPr>
      <w:r w:rsidRPr="004A63C0">
        <w:rPr>
          <w:rFonts w:cs="Arial"/>
          <w:sz w:val="22"/>
          <w:szCs w:val="22"/>
        </w:rPr>
        <w:t xml:space="preserve">RESUMEN EJECUTIVO DE LA COMISION: </w:t>
      </w:r>
    </w:p>
    <w:p w14:paraId="202F5950" w14:textId="77777777" w:rsidR="00AC4DA3" w:rsidRPr="004A63C0" w:rsidRDefault="00AC4DA3" w:rsidP="00127B2A">
      <w:pPr>
        <w:spacing w:line="220" w:lineRule="atLeast"/>
        <w:rPr>
          <w:rFonts w:ascii="Arial" w:hAnsi="Arial" w:cs="Arial"/>
          <w:sz w:val="22"/>
          <w:szCs w:val="22"/>
          <w:lang w:val="es-CO"/>
        </w:rPr>
      </w:pPr>
    </w:p>
    <w:p w14:paraId="53821B57" w14:textId="77777777" w:rsidR="00AC4DA3" w:rsidRPr="004A63C0" w:rsidRDefault="00AC4DA3" w:rsidP="00127B2A">
      <w:pPr>
        <w:spacing w:line="220" w:lineRule="atLeast"/>
        <w:rPr>
          <w:rFonts w:ascii="Arial" w:hAnsi="Arial" w:cs="Arial"/>
          <w:sz w:val="22"/>
          <w:szCs w:val="22"/>
          <w:lang w:val="es-CO"/>
        </w:rPr>
      </w:pPr>
    </w:p>
    <w:p w14:paraId="415FCB2C" w14:textId="77777777" w:rsidR="00AC4DA3" w:rsidRDefault="00AC4DA3" w:rsidP="00127B2A">
      <w:pPr>
        <w:spacing w:line="220" w:lineRule="atLeast"/>
        <w:rPr>
          <w:rFonts w:ascii="Arial" w:hAnsi="Arial" w:cs="Arial"/>
          <w:sz w:val="22"/>
          <w:szCs w:val="22"/>
          <w:lang w:val="es-CO"/>
        </w:rPr>
      </w:pPr>
    </w:p>
    <w:p w14:paraId="13022669" w14:textId="77777777" w:rsidR="00BC3371" w:rsidRDefault="00BC3371" w:rsidP="00127B2A">
      <w:pPr>
        <w:spacing w:line="220" w:lineRule="atLeast"/>
        <w:rPr>
          <w:rFonts w:ascii="Arial" w:hAnsi="Arial" w:cs="Arial"/>
          <w:sz w:val="22"/>
          <w:szCs w:val="22"/>
          <w:lang w:val="es-CO"/>
        </w:rPr>
      </w:pPr>
    </w:p>
    <w:p w14:paraId="5488524D" w14:textId="77777777" w:rsidR="00BC3371" w:rsidRDefault="00BC3371" w:rsidP="00127B2A">
      <w:pPr>
        <w:spacing w:line="220" w:lineRule="atLeast"/>
        <w:rPr>
          <w:rFonts w:ascii="Arial" w:hAnsi="Arial" w:cs="Arial"/>
          <w:bCs/>
          <w:sz w:val="18"/>
          <w:szCs w:val="18"/>
        </w:rPr>
      </w:pPr>
    </w:p>
    <w:p w14:paraId="0CCA2ABE" w14:textId="77777777" w:rsidR="00BC3371" w:rsidRDefault="00BC3371" w:rsidP="00127B2A">
      <w:pPr>
        <w:spacing w:line="220" w:lineRule="atLeast"/>
        <w:rPr>
          <w:rFonts w:ascii="Arial" w:hAnsi="Arial" w:cs="Arial"/>
          <w:bCs/>
          <w:sz w:val="18"/>
          <w:szCs w:val="18"/>
        </w:rPr>
      </w:pPr>
    </w:p>
    <w:p w14:paraId="42D67B89" w14:textId="77777777" w:rsidR="00BC3371" w:rsidRPr="004867FF" w:rsidRDefault="00BC3371" w:rsidP="00127B2A">
      <w:pPr>
        <w:spacing w:line="220" w:lineRule="atLeast"/>
        <w:rPr>
          <w:rFonts w:ascii="Arial" w:hAnsi="Arial" w:cs="Arial"/>
          <w:bCs/>
          <w:sz w:val="18"/>
          <w:szCs w:val="18"/>
        </w:rPr>
      </w:pPr>
    </w:p>
    <w:p w14:paraId="394E1FAB" w14:textId="77777777" w:rsidR="00BC3371" w:rsidRPr="004867FF" w:rsidRDefault="00BC3371" w:rsidP="00127B2A">
      <w:pPr>
        <w:spacing w:line="220" w:lineRule="atLeast"/>
        <w:rPr>
          <w:rFonts w:ascii="Arial" w:hAnsi="Arial" w:cs="Arial"/>
          <w:bCs/>
          <w:sz w:val="18"/>
          <w:szCs w:val="18"/>
        </w:rPr>
      </w:pPr>
    </w:p>
    <w:p w14:paraId="0521C85A" w14:textId="77777777" w:rsidR="00801048" w:rsidRPr="004867FF" w:rsidRDefault="00BC3371" w:rsidP="00127B2A">
      <w:pPr>
        <w:spacing w:line="220" w:lineRule="atLeast"/>
        <w:rPr>
          <w:sz w:val="18"/>
          <w:szCs w:val="18"/>
        </w:rPr>
      </w:pPr>
      <w:r w:rsidRPr="004867FF">
        <w:rPr>
          <w:rFonts w:ascii="Arial" w:hAnsi="Arial" w:cs="Arial"/>
          <w:b/>
          <w:bCs/>
          <w:sz w:val="18"/>
          <w:szCs w:val="18"/>
        </w:rPr>
        <w:t>Anexo:</w:t>
      </w:r>
      <w:r w:rsidRPr="004867FF">
        <w:rPr>
          <w:rFonts w:ascii="Arial" w:hAnsi="Arial" w:cs="Arial"/>
          <w:bCs/>
          <w:sz w:val="18"/>
          <w:szCs w:val="18"/>
        </w:rPr>
        <w:t xml:space="preserve"> *DESC_ANEXOS*</w:t>
      </w:r>
    </w:p>
    <w:p w14:paraId="7C0FE761" w14:textId="77777777" w:rsidR="00E348DB" w:rsidRPr="004867FF" w:rsidRDefault="00E348DB" w:rsidP="00E348DB">
      <w:pPr>
        <w:rPr>
          <w:rFonts w:ascii="Arial" w:hAnsi="Arial" w:cs="Arial"/>
          <w:sz w:val="18"/>
          <w:szCs w:val="18"/>
        </w:rPr>
      </w:pPr>
      <w:r w:rsidRPr="004867FF">
        <w:rPr>
          <w:rFonts w:ascii="Arial" w:hAnsi="Arial" w:cs="Arial"/>
          <w:b/>
          <w:sz w:val="18"/>
          <w:szCs w:val="18"/>
        </w:rPr>
        <w:t>Elaboró:</w:t>
      </w:r>
      <w:r w:rsidRPr="004867FF">
        <w:rPr>
          <w:rFonts w:ascii="Arial" w:hAnsi="Arial" w:cs="Arial"/>
          <w:sz w:val="18"/>
          <w:szCs w:val="18"/>
        </w:rPr>
        <w:t xml:space="preserve"> (Nombre y apellidos completos) </w:t>
      </w:r>
    </w:p>
    <w:p w14:paraId="092C6768" w14:textId="77777777" w:rsidR="00E348DB" w:rsidRPr="004867FF" w:rsidRDefault="00E348DB" w:rsidP="00E348DB">
      <w:pPr>
        <w:rPr>
          <w:rFonts w:ascii="Arial" w:hAnsi="Arial" w:cs="Arial"/>
          <w:sz w:val="18"/>
          <w:szCs w:val="18"/>
        </w:rPr>
      </w:pPr>
      <w:r w:rsidRPr="004867FF">
        <w:rPr>
          <w:rFonts w:ascii="Arial" w:hAnsi="Arial" w:cs="Arial"/>
          <w:b/>
          <w:sz w:val="18"/>
          <w:szCs w:val="18"/>
        </w:rPr>
        <w:t>Revisó</w:t>
      </w:r>
      <w:r w:rsidRPr="004867FF">
        <w:rPr>
          <w:rFonts w:ascii="Arial" w:hAnsi="Arial" w:cs="Arial"/>
          <w:sz w:val="18"/>
          <w:szCs w:val="18"/>
        </w:rPr>
        <w:t xml:space="preserve">: (Nombre y apellidos completos Jefe de Dependencia) </w:t>
      </w:r>
    </w:p>
    <w:p w14:paraId="0787BB4E" w14:textId="77777777" w:rsidR="00801048" w:rsidRPr="004A63C0" w:rsidRDefault="00801048" w:rsidP="00127B2A">
      <w:pPr>
        <w:spacing w:line="220" w:lineRule="atLeast"/>
        <w:rPr>
          <w:sz w:val="22"/>
          <w:szCs w:val="22"/>
        </w:rPr>
      </w:pPr>
    </w:p>
    <w:p w14:paraId="7D294D7D" w14:textId="77777777" w:rsidR="00AC4DA3" w:rsidRPr="00801048" w:rsidRDefault="00801048" w:rsidP="00801048">
      <w:pPr>
        <w:tabs>
          <w:tab w:val="left" w:pos="4845"/>
        </w:tabs>
      </w:pPr>
      <w:r>
        <w:tab/>
      </w:r>
    </w:p>
    <w:sectPr w:rsidR="00AC4DA3" w:rsidRPr="00801048" w:rsidSect="00C74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22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866E" w14:textId="77777777" w:rsidR="003C4C3D" w:rsidRDefault="003C4C3D">
      <w:r>
        <w:separator/>
      </w:r>
    </w:p>
  </w:endnote>
  <w:endnote w:type="continuationSeparator" w:id="0">
    <w:p w14:paraId="3B1261FA" w14:textId="77777777" w:rsidR="003C4C3D" w:rsidRDefault="003C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 3 of 9">
    <w:altName w:val="Cambria"/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2105F" w14:textId="77777777" w:rsidR="00703C8B" w:rsidRDefault="00703C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  <w:gridCol w:w="1422"/>
      <w:gridCol w:w="1843"/>
      <w:gridCol w:w="283"/>
      <w:gridCol w:w="1887"/>
    </w:tblGrid>
    <w:tr w:rsidR="003633C1" w14:paraId="01E252C2" w14:textId="77777777" w:rsidTr="003011DF">
      <w:tc>
        <w:tcPr>
          <w:tcW w:w="3393" w:type="dxa"/>
          <w:shd w:val="clear" w:color="auto" w:fill="auto"/>
          <w:vAlign w:val="center"/>
        </w:tcPr>
        <w:p w14:paraId="507B62E7" w14:textId="77777777" w:rsidR="003633C1" w:rsidRDefault="003633C1" w:rsidP="003633C1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UPME Avenida Calle 26 No 69 D – 91 Torre 1, Oficina 901.</w:t>
          </w:r>
          <w:r>
            <w:rPr>
              <w:rFonts w:ascii="Arial" w:hAnsi="Arial" w:cs="Arial"/>
              <w:sz w:val="12"/>
              <w:szCs w:val="16"/>
              <w:lang w:val="es-CO" w:eastAsia="es-CO"/>
            </w:rPr>
            <w:t xml:space="preserve"> </w:t>
          </w:r>
        </w:p>
        <w:p w14:paraId="288E282A" w14:textId="77777777" w:rsidR="003633C1" w:rsidRDefault="003633C1" w:rsidP="003633C1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14:paraId="70A78A7A" w14:textId="77777777" w:rsidR="003633C1" w:rsidRDefault="003633C1" w:rsidP="003633C1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14:paraId="66786580" w14:textId="77777777" w:rsidR="003633C1" w:rsidRDefault="003C4C3D" w:rsidP="003633C1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  <w:hyperlink r:id="rId1">
            <w:r w:rsidR="003633C1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  <w:p w14:paraId="33DAD104" w14:textId="77777777" w:rsidR="003633C1" w:rsidRDefault="003633C1" w:rsidP="003633C1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</w:p>
        <w:p w14:paraId="6C916768" w14:textId="77777777" w:rsidR="003633C1" w:rsidRDefault="009A0B63" w:rsidP="009A0B63">
          <w:r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F-TH</w:t>
          </w:r>
          <w:r w:rsidR="003633C1" w:rsidRPr="002E7BF3"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-0</w:t>
          </w:r>
          <w:r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4</w:t>
          </w:r>
          <w:r w:rsidR="003633C1" w:rsidRPr="002E7BF3"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 xml:space="preserve"> – V</w:t>
          </w:r>
          <w:r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3</w:t>
          </w:r>
        </w:p>
      </w:tc>
      <w:tc>
        <w:tcPr>
          <w:tcW w:w="1422" w:type="dxa"/>
          <w:shd w:val="clear" w:color="auto" w:fill="auto"/>
        </w:tcPr>
        <w:p w14:paraId="213902A2" w14:textId="77777777" w:rsidR="003633C1" w:rsidRDefault="003633C1" w:rsidP="003633C1">
          <w:pPr>
            <w:jc w:val="right"/>
          </w:pPr>
        </w:p>
      </w:tc>
      <w:tc>
        <w:tcPr>
          <w:tcW w:w="1843" w:type="dxa"/>
          <w:vAlign w:val="center"/>
        </w:tcPr>
        <w:p w14:paraId="2326D273" w14:textId="77777777" w:rsidR="003633C1" w:rsidRDefault="003633C1" w:rsidP="003633C1">
          <w:pPr>
            <w:pStyle w:val="Encabezamiento"/>
            <w:spacing w:line="140" w:lineRule="atLeast"/>
            <w:ind w:left="-247" w:right="-159"/>
            <w:jc w:val="center"/>
            <w:rPr>
              <w:noProof/>
            </w:rPr>
          </w:pPr>
        </w:p>
      </w:tc>
      <w:tc>
        <w:tcPr>
          <w:tcW w:w="283" w:type="dxa"/>
          <w:vAlign w:val="center"/>
        </w:tcPr>
        <w:p w14:paraId="23645833" w14:textId="77777777" w:rsidR="003633C1" w:rsidRDefault="003633C1" w:rsidP="003633C1">
          <w:pPr>
            <w:pStyle w:val="Encabezamiento"/>
            <w:spacing w:line="140" w:lineRule="atLeast"/>
            <w:ind w:left="-108"/>
            <w:rPr>
              <w:noProof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5B986EDF" w14:textId="77777777" w:rsidR="003633C1" w:rsidRDefault="003633C1" w:rsidP="003633C1">
          <w:pPr>
            <w:pStyle w:val="Encabezamiento"/>
            <w:spacing w:line="140" w:lineRule="atLeast"/>
            <w:ind w:left="-108" w:right="-59"/>
            <w:jc w:val="center"/>
            <w:rPr>
              <w:noProof/>
            </w:rPr>
          </w:pPr>
        </w:p>
      </w:tc>
    </w:tr>
  </w:tbl>
  <w:p w14:paraId="628D859C" w14:textId="77777777" w:rsidR="003633C1" w:rsidRDefault="003633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499C" w14:textId="77777777" w:rsidR="00703C8B" w:rsidRDefault="00703C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9859" w14:textId="77777777" w:rsidR="003C4C3D" w:rsidRDefault="003C4C3D">
      <w:r>
        <w:separator/>
      </w:r>
    </w:p>
  </w:footnote>
  <w:footnote w:type="continuationSeparator" w:id="0">
    <w:p w14:paraId="49C7AF03" w14:textId="77777777" w:rsidR="003C4C3D" w:rsidRDefault="003C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FE182" w14:textId="77777777" w:rsidR="00703C8B" w:rsidRDefault="00703C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8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0"/>
      <w:gridCol w:w="6054"/>
    </w:tblGrid>
    <w:tr w:rsidR="00703C8B" w14:paraId="7B4D0258" w14:textId="77777777" w:rsidTr="00F51C46">
      <w:trPr>
        <w:trHeight w:val="1020"/>
        <w:jc w:val="center"/>
      </w:trPr>
      <w:tc>
        <w:tcPr>
          <w:tcW w:w="2830" w:type="dxa"/>
          <w:vAlign w:val="center"/>
        </w:tcPr>
        <w:p w14:paraId="7FB178D5" w14:textId="77777777" w:rsidR="00703C8B" w:rsidRDefault="00703C8B" w:rsidP="00703C8B">
          <w:pPr>
            <w:pStyle w:val="Encabezamiento"/>
            <w:spacing w:line="140" w:lineRule="atLeast"/>
            <w:rPr>
              <w:noProof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45FE96C" wp14:editId="7E8AAD05">
                <wp:simplePos x="0" y="0"/>
                <wp:positionH relativeFrom="column">
                  <wp:posOffset>-57785</wp:posOffset>
                </wp:positionH>
                <wp:positionV relativeFrom="paragraph">
                  <wp:posOffset>-450215</wp:posOffset>
                </wp:positionV>
                <wp:extent cx="1176655" cy="408305"/>
                <wp:effectExtent l="0" t="0" r="4445" b="0"/>
                <wp:wrapNone/>
                <wp:docPr id="168198834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1988341" name="Imagen 168198834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655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54" w:type="dxa"/>
          <w:vAlign w:val="center"/>
        </w:tcPr>
        <w:p w14:paraId="56757019" w14:textId="3F8F3D76" w:rsidR="00703C8B" w:rsidRPr="00900A07" w:rsidRDefault="00703C8B" w:rsidP="00703C8B">
          <w:pPr>
            <w:pStyle w:val="Encabezamiento"/>
            <w:tabs>
              <w:tab w:val="center" w:pos="6096"/>
            </w:tabs>
            <w:jc w:val="right"/>
          </w:pPr>
          <w:r>
            <w:rPr>
              <w:rFonts w:ascii="Free 3 of 9" w:hAnsi="Free 3 of 9"/>
              <w:noProof/>
              <w:sz w:val="56"/>
              <w:szCs w:val="56"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291CA263" wp14:editId="4A8E7652">
                <wp:simplePos x="0" y="0"/>
                <wp:positionH relativeFrom="column">
                  <wp:posOffset>2402840</wp:posOffset>
                </wp:positionH>
                <wp:positionV relativeFrom="paragraph">
                  <wp:posOffset>0</wp:posOffset>
                </wp:positionV>
                <wp:extent cx="1363980" cy="676275"/>
                <wp:effectExtent l="0" t="0" r="0" b="0"/>
                <wp:wrapTopAndBottom/>
                <wp:docPr id="26353126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3531262" name="Imagen 26353126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98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  <w:p w14:paraId="725A5E7F" w14:textId="77777777" w:rsidR="00703C8B" w:rsidRPr="00064248" w:rsidRDefault="00703C8B" w:rsidP="00703C8B">
          <w:pPr>
            <w:pStyle w:val="Sinespaciado1"/>
            <w:spacing w:after="0"/>
            <w:jc w:val="center"/>
            <w:rPr>
              <w:rFonts w:ascii="Free 3 of 9" w:hAnsi="Free 3 of 9"/>
              <w:sz w:val="56"/>
              <w:szCs w:val="56"/>
            </w:rPr>
          </w:pPr>
          <w:r>
            <w:rPr>
              <w:rFonts w:ascii="Free 3 of 9" w:hAnsi="Free 3 of 9"/>
              <w:sz w:val="56"/>
              <w:szCs w:val="56"/>
            </w:rPr>
            <w:t xml:space="preserve">                                             </w:t>
          </w:r>
        </w:p>
        <w:p w14:paraId="0FE8322A" w14:textId="77777777" w:rsidR="00703C8B" w:rsidRDefault="00703C8B" w:rsidP="00703C8B">
          <w:pPr>
            <w:pStyle w:val="Sinespaciado1"/>
            <w:spacing w:after="0"/>
            <w:jc w:val="righ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szCs w:val="24"/>
            </w:rPr>
            <w:t>Radicado No.:</w:t>
          </w:r>
          <w:r>
            <w:rPr>
              <w:rFonts w:ascii="Arial" w:hAnsi="Arial" w:cs="Arial"/>
              <w:b/>
              <w:szCs w:val="24"/>
            </w:rPr>
            <w:t xml:space="preserve"> </w:t>
          </w:r>
          <w:r>
            <w:rPr>
              <w:rFonts w:ascii="Arial" w:eastAsia="Arial Unicode MS" w:hAnsi="Arial" w:cs="Arial"/>
              <w:b/>
              <w:sz w:val="22"/>
              <w:szCs w:val="22"/>
            </w:rPr>
            <w:t>*RAD_S*</w:t>
          </w:r>
        </w:p>
        <w:p w14:paraId="59D92AD5" w14:textId="77777777" w:rsidR="00703C8B" w:rsidRPr="00391ECD" w:rsidRDefault="00703C8B" w:rsidP="00703C8B">
          <w:pPr>
            <w:tabs>
              <w:tab w:val="left" w:pos="1485"/>
            </w:tabs>
            <w:jc w:val="right"/>
            <w:rPr>
              <w:rFonts w:ascii="Arial Narrow" w:hAnsi="Arial Narrow" w:cs="Tahoma"/>
              <w:b/>
              <w:bCs/>
              <w:sz w:val="22"/>
              <w:szCs w:val="22"/>
              <w:lang w:val="pt-BR"/>
            </w:rPr>
          </w:pPr>
          <w:r>
            <w:rPr>
              <w:rFonts w:ascii="Arial Narrow" w:hAnsi="Arial Narrow" w:cs="Tahoma"/>
              <w:sz w:val="20"/>
              <w:szCs w:val="20"/>
              <w:lang w:val="pt-BR"/>
            </w:rPr>
            <w:t>Fecha:</w:t>
          </w:r>
          <w:r>
            <w:rPr>
              <w:rFonts w:ascii="Arial Narrow" w:hAnsi="Arial Narrow" w:cs="Tahoma"/>
              <w:sz w:val="22"/>
              <w:szCs w:val="22"/>
              <w:lang w:val="pt-BR"/>
            </w:rPr>
            <w:t xml:space="preserve"> </w:t>
          </w:r>
          <w:r>
            <w:rPr>
              <w:rFonts w:ascii="Arial Narrow" w:hAnsi="Arial Narrow" w:cs="Tahoma"/>
              <w:b/>
              <w:sz w:val="22"/>
              <w:szCs w:val="22"/>
              <w:lang w:val="pt-BR"/>
            </w:rPr>
            <w:t>*F_RAD_S*</w:t>
          </w:r>
          <w:r>
            <w:rPr>
              <w:b/>
            </w:rPr>
            <w:t xml:space="preserve"> </w:t>
          </w:r>
        </w:p>
      </w:tc>
    </w:tr>
  </w:tbl>
  <w:p w14:paraId="6E189B1F" w14:textId="77777777" w:rsidR="00063AEE" w:rsidRPr="00C74045" w:rsidRDefault="00063AEE" w:rsidP="00C74045">
    <w:pPr>
      <w:pStyle w:val="Encabezado"/>
      <w:spacing w:before="0" w:after="0" w:line="240" w:lineRule="atLea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44EC" w14:textId="77777777" w:rsidR="00703C8B" w:rsidRDefault="00703C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B3D"/>
    <w:multiLevelType w:val="hybridMultilevel"/>
    <w:tmpl w:val="0380ABD4"/>
    <w:lvl w:ilvl="0" w:tplc="EB1050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A3"/>
    <w:rsid w:val="00063AEE"/>
    <w:rsid w:val="00127B2A"/>
    <w:rsid w:val="003633C1"/>
    <w:rsid w:val="003C4C3D"/>
    <w:rsid w:val="00461A15"/>
    <w:rsid w:val="004867FF"/>
    <w:rsid w:val="004A63C0"/>
    <w:rsid w:val="004D7A20"/>
    <w:rsid w:val="00557860"/>
    <w:rsid w:val="005E3DE1"/>
    <w:rsid w:val="00636077"/>
    <w:rsid w:val="006F7354"/>
    <w:rsid w:val="00703C8B"/>
    <w:rsid w:val="007359F4"/>
    <w:rsid w:val="007363F3"/>
    <w:rsid w:val="007A37F9"/>
    <w:rsid w:val="007A7AF2"/>
    <w:rsid w:val="00801048"/>
    <w:rsid w:val="00993417"/>
    <w:rsid w:val="009A0B63"/>
    <w:rsid w:val="00AC4DA3"/>
    <w:rsid w:val="00B126A5"/>
    <w:rsid w:val="00B731B0"/>
    <w:rsid w:val="00BC0B96"/>
    <w:rsid w:val="00BC3371"/>
    <w:rsid w:val="00BF12AC"/>
    <w:rsid w:val="00C74045"/>
    <w:rsid w:val="00CD38BD"/>
    <w:rsid w:val="00CD4947"/>
    <w:rsid w:val="00D23905"/>
    <w:rsid w:val="00D86A11"/>
    <w:rsid w:val="00E348DB"/>
    <w:rsid w:val="00EC3CC2"/>
    <w:rsid w:val="00E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71EF"/>
  <w15:docId w15:val="{CF944B13-566D-48D0-B55C-40CB5735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customStyle="1" w:styleId="Encabezado2">
    <w:name w:val="Encabezado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20"/>
      <w:szCs w:val="20"/>
    </w:rPr>
  </w:style>
  <w:style w:type="paragraph" w:customStyle="1" w:styleId="Encabezado3">
    <w:name w:val="Encabezado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customStyle="1" w:styleId="Encabezado4">
    <w:name w:val="Encabezado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customStyle="1" w:styleId="Encabezado5">
    <w:name w:val="Encabezado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color w:val="008000"/>
    </w:rPr>
  </w:style>
  <w:style w:type="paragraph" w:customStyle="1" w:styleId="Encabezado6">
    <w:name w:val="Encabezado 6"/>
    <w:basedOn w:val="Normal"/>
    <w:next w:val="Normal"/>
    <w:qFormat/>
    <w:pPr>
      <w:keepNext/>
      <w:outlineLvl w:val="5"/>
    </w:pPr>
    <w:rPr>
      <w:b/>
      <w:bCs/>
    </w:rPr>
  </w:style>
  <w:style w:type="paragraph" w:customStyle="1" w:styleId="Encabezado7">
    <w:name w:val="Encabezado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styleId="Refdenotaalpie">
    <w:name w:val="footnote reference"/>
    <w:basedOn w:val="Fuentedeprrafopredeter"/>
    <w:semiHidden/>
    <w:qFormat/>
    <w:rPr>
      <w:vertAlign w:val="superscript"/>
    </w:rPr>
  </w:style>
  <w:style w:type="character" w:customStyle="1" w:styleId="EnlacedeInternet">
    <w:name w:val="Enlace de Internet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qFormat/>
    <w:rPr>
      <w:color w:val="800080"/>
      <w:u w:val="single"/>
    </w:rPr>
  </w:style>
  <w:style w:type="character" w:styleId="Nmerodepgina">
    <w:name w:val="page number"/>
    <w:basedOn w:val="Fuentedeprrafopredeter"/>
    <w:qFormat/>
    <w:rsid w:val="00821E92"/>
  </w:style>
  <w:style w:type="character" w:customStyle="1" w:styleId="Ttulo1Car">
    <w:name w:val="Título 1 Car"/>
    <w:basedOn w:val="Fuentedeprrafopredeter"/>
    <w:link w:val="Encabezado1"/>
    <w:qFormat/>
    <w:rsid w:val="0034334F"/>
    <w:rPr>
      <w:rFonts w:eastAsia="Arial Unicode MS"/>
      <w:b/>
      <w:lang w:val="es-ES" w:eastAsia="es-ES"/>
    </w:rPr>
  </w:style>
  <w:style w:type="character" w:customStyle="1" w:styleId="EncabezadoCar">
    <w:name w:val="Encabezado Car"/>
    <w:link w:val="Encabezado"/>
    <w:qFormat/>
    <w:rsid w:val="00280A83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935C5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Pr>
      <w:b w:val="0"/>
      <w:i w:val="0"/>
      <w:color w:val="00000A"/>
      <w:sz w:val="20"/>
    </w:rPr>
  </w:style>
  <w:style w:type="character" w:customStyle="1" w:styleId="ListLabel2">
    <w:name w:val="ListLabel 2"/>
    <w:qFormat/>
    <w:rPr>
      <w:rFonts w:cs="Courier New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jc w:val="both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i/>
      <w:iCs/>
      <w:szCs w:val="28"/>
      <w:lang w:val="en-US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 w:cs="Arial"/>
      <w:color w:val="008000"/>
    </w:rPr>
  </w:style>
  <w:style w:type="paragraph" w:customStyle="1" w:styleId="Sinespaciado1">
    <w:name w:val="Sin espaciado1"/>
    <w:qFormat/>
    <w:rsid w:val="00280A83"/>
    <w:pPr>
      <w:keepNext/>
      <w:suppressAutoHyphens/>
      <w:spacing w:after="200" w:line="100" w:lineRule="atLeast"/>
      <w:jc w:val="both"/>
    </w:pPr>
    <w:rPr>
      <w:rFonts w:ascii="Calibri" w:eastAsia="Calibri" w:hAnsi="Calibri"/>
      <w:color w:val="00000A"/>
      <w:sz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935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8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043E-E690-4868-BE0B-5CAC69D9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 D</vt:lpstr>
    </vt:vector>
  </TitlesOfParts>
  <Company>UPME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 D</dc:title>
  <dc:creator>asalgado</dc:creator>
  <cp:lastModifiedBy>Jairo Antonio Morales Diaz</cp:lastModifiedBy>
  <cp:revision>2</cp:revision>
  <cp:lastPrinted>2006-01-24T19:58:00Z</cp:lastPrinted>
  <dcterms:created xsi:type="dcterms:W3CDTF">2023-09-14T20:13:00Z</dcterms:created>
  <dcterms:modified xsi:type="dcterms:W3CDTF">2023-09-14T20:13:00Z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UPME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