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9"/>
        <w:gridCol w:w="4419"/>
      </w:tblGrid>
      <w:tr w:rsidR="00C840C4" w:rsidRPr="00C840C4" w14:paraId="5C517A4D" w14:textId="77777777" w:rsidTr="00FE389E">
        <w:trPr>
          <w:jc w:val="center"/>
        </w:trPr>
        <w:tc>
          <w:tcPr>
            <w:tcW w:w="4419" w:type="dxa"/>
          </w:tcPr>
          <w:p w14:paraId="28FDB07A" w14:textId="77777777" w:rsidR="00FE389E" w:rsidRPr="00C840C4" w:rsidRDefault="00FE389E" w:rsidP="009119AF">
            <w:pPr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Dependencia</w:t>
            </w:r>
          </w:p>
        </w:tc>
        <w:tc>
          <w:tcPr>
            <w:tcW w:w="4419" w:type="dxa"/>
          </w:tcPr>
          <w:p w14:paraId="27680340" w14:textId="77777777" w:rsidR="00FE389E" w:rsidRPr="00C840C4" w:rsidRDefault="00FE389E" w:rsidP="009119AF">
            <w:pPr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Oficina Asesora Jurídica/ Secretaría General</w:t>
            </w:r>
          </w:p>
        </w:tc>
      </w:tr>
      <w:tr w:rsidR="00C840C4" w:rsidRPr="00C840C4" w14:paraId="363236BE" w14:textId="77777777" w:rsidTr="00FE389E">
        <w:trPr>
          <w:jc w:val="center"/>
        </w:trPr>
        <w:tc>
          <w:tcPr>
            <w:tcW w:w="4419" w:type="dxa"/>
          </w:tcPr>
          <w:p w14:paraId="3CCDC3D3" w14:textId="77777777" w:rsidR="00FE389E" w:rsidRPr="00C840C4" w:rsidRDefault="00FE389E" w:rsidP="009119AF">
            <w:pPr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Radicación</w:t>
            </w:r>
          </w:p>
        </w:tc>
        <w:tc>
          <w:tcPr>
            <w:tcW w:w="4419" w:type="dxa"/>
          </w:tcPr>
          <w:p w14:paraId="3CDE460D" w14:textId="77777777" w:rsidR="00FE389E" w:rsidRPr="00C840C4" w:rsidRDefault="00FE389E" w:rsidP="009119AF">
            <w:pPr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DIS 000-XXX</w:t>
            </w:r>
          </w:p>
        </w:tc>
      </w:tr>
      <w:tr w:rsidR="00C840C4" w:rsidRPr="00C840C4" w14:paraId="7F64E611" w14:textId="77777777" w:rsidTr="00FE389E">
        <w:trPr>
          <w:jc w:val="center"/>
        </w:trPr>
        <w:tc>
          <w:tcPr>
            <w:tcW w:w="4419" w:type="dxa"/>
          </w:tcPr>
          <w:p w14:paraId="3F6ADE95" w14:textId="77777777" w:rsidR="00FE389E" w:rsidRPr="00C840C4" w:rsidRDefault="00FE389E" w:rsidP="009119AF">
            <w:pPr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Disciplinado y cargo ejercido para la época de los hechos</w:t>
            </w:r>
          </w:p>
        </w:tc>
        <w:tc>
          <w:tcPr>
            <w:tcW w:w="4419" w:type="dxa"/>
          </w:tcPr>
          <w:p w14:paraId="01E9BF84" w14:textId="77777777" w:rsidR="00FE389E" w:rsidRPr="00C840C4" w:rsidRDefault="00FE389E" w:rsidP="009119AF">
            <w:pPr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XXXXXXXXX</w:t>
            </w:r>
          </w:p>
        </w:tc>
        <w:bookmarkStart w:id="0" w:name="_GoBack"/>
        <w:bookmarkEnd w:id="0"/>
      </w:tr>
      <w:tr w:rsidR="00C840C4" w:rsidRPr="00C840C4" w14:paraId="7172D098" w14:textId="77777777" w:rsidTr="00FE389E">
        <w:trPr>
          <w:jc w:val="center"/>
        </w:trPr>
        <w:tc>
          <w:tcPr>
            <w:tcW w:w="4419" w:type="dxa"/>
          </w:tcPr>
          <w:p w14:paraId="5CDB2671" w14:textId="77777777" w:rsidR="00FE389E" w:rsidRPr="00C840C4" w:rsidRDefault="00FE389E" w:rsidP="009119AF">
            <w:pPr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 xml:space="preserve">Informante/ Quejoso </w:t>
            </w:r>
          </w:p>
        </w:tc>
        <w:tc>
          <w:tcPr>
            <w:tcW w:w="4419" w:type="dxa"/>
          </w:tcPr>
          <w:p w14:paraId="5E5EAF2A" w14:textId="77777777" w:rsidR="00FE389E" w:rsidRPr="00C840C4" w:rsidRDefault="00FE389E" w:rsidP="009119AF">
            <w:pPr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Informe de Servidor Público-XXXXXX</w:t>
            </w:r>
          </w:p>
        </w:tc>
      </w:tr>
      <w:tr w:rsidR="00C840C4" w:rsidRPr="00C840C4" w14:paraId="4C56AE43" w14:textId="77777777" w:rsidTr="00FE389E">
        <w:trPr>
          <w:jc w:val="center"/>
        </w:trPr>
        <w:tc>
          <w:tcPr>
            <w:tcW w:w="4419" w:type="dxa"/>
          </w:tcPr>
          <w:p w14:paraId="5CB95E77" w14:textId="77777777" w:rsidR="00FE389E" w:rsidRPr="00C840C4" w:rsidRDefault="00FE389E" w:rsidP="009119AF">
            <w:pPr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Hechos:</w:t>
            </w:r>
          </w:p>
        </w:tc>
        <w:tc>
          <w:tcPr>
            <w:tcW w:w="4419" w:type="dxa"/>
          </w:tcPr>
          <w:p w14:paraId="4E69CFD3" w14:textId="77777777" w:rsidR="00FE389E" w:rsidRPr="00C840C4" w:rsidRDefault="00FE389E" w:rsidP="009119AF">
            <w:pPr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XXXXXX</w:t>
            </w:r>
          </w:p>
        </w:tc>
      </w:tr>
      <w:tr w:rsidR="00C840C4" w:rsidRPr="00C840C4" w14:paraId="44BA9C90" w14:textId="77777777" w:rsidTr="00FE389E">
        <w:trPr>
          <w:jc w:val="center"/>
        </w:trPr>
        <w:tc>
          <w:tcPr>
            <w:tcW w:w="4419" w:type="dxa"/>
          </w:tcPr>
          <w:p w14:paraId="34682DA9" w14:textId="77777777" w:rsidR="00FE389E" w:rsidRPr="00C840C4" w:rsidRDefault="00FE389E" w:rsidP="009119AF">
            <w:pPr>
              <w:rPr>
                <w:rFonts w:ascii="Verdana" w:eastAsia="Arial" w:hAnsi="Verdana" w:cs="Arial"/>
                <w:b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Fecha de hechos:</w:t>
            </w:r>
          </w:p>
        </w:tc>
        <w:tc>
          <w:tcPr>
            <w:tcW w:w="4419" w:type="dxa"/>
          </w:tcPr>
          <w:p w14:paraId="1BAC86C3" w14:textId="77777777" w:rsidR="00FE389E" w:rsidRPr="00C840C4" w:rsidRDefault="00FE389E" w:rsidP="009119AF">
            <w:pPr>
              <w:jc w:val="both"/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XXXX de 202X</w:t>
            </w:r>
          </w:p>
        </w:tc>
      </w:tr>
      <w:tr w:rsidR="00C840C4" w:rsidRPr="00C840C4" w14:paraId="5615ED44" w14:textId="77777777" w:rsidTr="00FE389E">
        <w:trPr>
          <w:jc w:val="center"/>
        </w:trPr>
        <w:tc>
          <w:tcPr>
            <w:tcW w:w="4419" w:type="dxa"/>
          </w:tcPr>
          <w:p w14:paraId="46152338" w14:textId="77777777" w:rsidR="00FE389E" w:rsidRPr="00C840C4" w:rsidRDefault="00FE389E" w:rsidP="0091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Asunto:</w:t>
            </w:r>
          </w:p>
        </w:tc>
        <w:tc>
          <w:tcPr>
            <w:tcW w:w="4419" w:type="dxa"/>
          </w:tcPr>
          <w:p w14:paraId="33F4EC31" w14:textId="77777777" w:rsidR="00FE389E" w:rsidRPr="00C840C4" w:rsidRDefault="00FE389E" w:rsidP="009119AF">
            <w:pPr>
              <w:jc w:val="both"/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Arial" w:hAnsi="Arial" w:cs="Arial"/>
                <w:color w:val="000000" w:themeColor="text1"/>
                <w:sz w:val="24"/>
                <w:szCs w:val="24"/>
              </w:rPr>
              <w:t>Auto por el cual se avoca el conocimiento de una actuación disciplinaria</w:t>
            </w:r>
          </w:p>
        </w:tc>
      </w:tr>
      <w:tr w:rsidR="00FE389E" w:rsidRPr="00C840C4" w14:paraId="23F16ECB" w14:textId="77777777" w:rsidTr="00FE389E">
        <w:trPr>
          <w:jc w:val="center"/>
        </w:trPr>
        <w:tc>
          <w:tcPr>
            <w:tcW w:w="4419" w:type="dxa"/>
          </w:tcPr>
          <w:p w14:paraId="223C1EE6" w14:textId="77777777" w:rsidR="00FE389E" w:rsidRPr="00C840C4" w:rsidRDefault="00FE389E" w:rsidP="0091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Auto:</w:t>
            </w:r>
          </w:p>
        </w:tc>
        <w:tc>
          <w:tcPr>
            <w:tcW w:w="4419" w:type="dxa"/>
          </w:tcPr>
          <w:p w14:paraId="777A252F" w14:textId="77777777" w:rsidR="00FE389E" w:rsidRPr="00C840C4" w:rsidRDefault="00FE389E" w:rsidP="0091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</w:pPr>
            <w:r w:rsidRPr="00C840C4">
              <w:rPr>
                <w:rFonts w:ascii="Verdana" w:eastAsia="Arial" w:hAnsi="Verdana" w:cs="Arial"/>
                <w:color w:val="000000" w:themeColor="text1"/>
                <w:sz w:val="22"/>
                <w:szCs w:val="22"/>
              </w:rPr>
              <w:t>XXXX de 202X</w:t>
            </w:r>
          </w:p>
        </w:tc>
      </w:tr>
    </w:tbl>
    <w:p w14:paraId="003418D3" w14:textId="77777777" w:rsidR="00FE389E" w:rsidRPr="00C840C4" w:rsidRDefault="00FE389E" w:rsidP="00FE389E">
      <w:pPr>
        <w:spacing w:after="160" w:line="276" w:lineRule="auto"/>
        <w:ind w:left="1080"/>
        <w:rPr>
          <w:rFonts w:ascii="Arial" w:hAnsi="Arial"/>
          <w:b/>
          <w:color w:val="000000" w:themeColor="text1"/>
          <w:sz w:val="24"/>
          <w:szCs w:val="24"/>
          <w:lang w:val="es-MX"/>
        </w:rPr>
      </w:pPr>
    </w:p>
    <w:p w14:paraId="69A8F72B" w14:textId="77777777" w:rsidR="00FE389E" w:rsidRPr="00C840C4" w:rsidRDefault="00FE389E" w:rsidP="00FE389E">
      <w:pPr>
        <w:pStyle w:val="Prrafodelista"/>
        <w:numPr>
          <w:ilvl w:val="0"/>
          <w:numId w:val="20"/>
        </w:numPr>
        <w:suppressAutoHyphens/>
        <w:spacing w:line="276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840C4">
        <w:rPr>
          <w:rFonts w:ascii="Arial" w:hAnsi="Arial" w:cs="Arial"/>
          <w:b/>
          <w:color w:val="000000" w:themeColor="text1"/>
          <w:sz w:val="24"/>
          <w:szCs w:val="24"/>
        </w:rPr>
        <w:t>OBJETO DEL PRONUNCIAMIENTO</w:t>
      </w:r>
    </w:p>
    <w:p w14:paraId="121F2662" w14:textId="77777777" w:rsidR="00FE389E" w:rsidRPr="00C840C4" w:rsidRDefault="00FE389E" w:rsidP="00FE389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1045D5" w14:textId="77777777" w:rsidR="00FE389E" w:rsidRPr="00C840C4" w:rsidRDefault="00FE389E" w:rsidP="00FE389E">
      <w:pPr>
        <w:spacing w:line="276" w:lineRule="auto"/>
        <w:jc w:val="both"/>
        <w:rPr>
          <w:rFonts w:ascii="Arial" w:hAnsi="Arial"/>
          <w:bCs/>
          <w:color w:val="000000" w:themeColor="text1"/>
          <w:sz w:val="24"/>
          <w:szCs w:val="24"/>
          <w:lang w:val="es-CO"/>
        </w:rPr>
      </w:pPr>
      <w:r w:rsidRPr="00C840C4">
        <w:rPr>
          <w:rFonts w:ascii="Arial" w:hAnsi="Arial" w:cs="Arial"/>
          <w:color w:val="000000" w:themeColor="text1"/>
          <w:sz w:val="24"/>
          <w:szCs w:val="24"/>
        </w:rPr>
        <w:t xml:space="preserve">Procede el despacho a adoptar la decisión que en derecho corresponda dentro de la presente actuación disciplinaria adelanta </w:t>
      </w:r>
      <w:r w:rsidRPr="00C840C4">
        <w:rPr>
          <w:rFonts w:ascii="Arial" w:hAnsi="Arial"/>
          <w:color w:val="000000" w:themeColor="text1"/>
          <w:sz w:val="24"/>
          <w:szCs w:val="24"/>
          <w:lang w:val="es-MX"/>
        </w:rPr>
        <w:t xml:space="preserve">en contra de </w:t>
      </w:r>
      <w:r w:rsidRPr="00C840C4">
        <w:rPr>
          <w:rFonts w:ascii="Arial" w:hAnsi="Arial"/>
          <w:b/>
          <w:color w:val="000000" w:themeColor="text1"/>
          <w:sz w:val="24"/>
          <w:szCs w:val="24"/>
        </w:rPr>
        <w:t>_____________</w:t>
      </w:r>
      <w:r w:rsidRPr="00C840C4">
        <w:rPr>
          <w:rFonts w:ascii="Arial" w:hAnsi="Arial"/>
          <w:b/>
          <w:color w:val="000000" w:themeColor="text1"/>
          <w:sz w:val="24"/>
          <w:szCs w:val="24"/>
          <w:lang w:val="es-CO"/>
        </w:rPr>
        <w:t xml:space="preserve">, </w:t>
      </w:r>
      <w:r w:rsidRPr="00C840C4">
        <w:rPr>
          <w:rFonts w:ascii="Arial" w:hAnsi="Arial"/>
          <w:color w:val="000000" w:themeColor="text1"/>
          <w:sz w:val="24"/>
          <w:szCs w:val="24"/>
          <w:lang w:val="es-MX"/>
        </w:rPr>
        <w:t xml:space="preserve">en calidad de </w:t>
      </w:r>
      <w:r w:rsidRPr="00C840C4">
        <w:rPr>
          <w:rFonts w:ascii="Arial" w:hAnsi="Arial"/>
          <w:bCs/>
          <w:color w:val="000000" w:themeColor="text1"/>
          <w:sz w:val="24"/>
          <w:szCs w:val="24"/>
          <w:lang w:val="es-MX"/>
        </w:rPr>
        <w:t>cargo del investigado, para la época de los hechos</w:t>
      </w:r>
      <w:r w:rsidRPr="00C840C4">
        <w:rPr>
          <w:rFonts w:ascii="Arial" w:hAnsi="Arial"/>
          <w:bCs/>
          <w:color w:val="000000" w:themeColor="text1"/>
          <w:sz w:val="24"/>
          <w:szCs w:val="24"/>
          <w:lang w:val="es-CO"/>
        </w:rPr>
        <w:t xml:space="preserve">. </w:t>
      </w:r>
    </w:p>
    <w:p w14:paraId="1B53DA1E" w14:textId="77777777" w:rsidR="00FE389E" w:rsidRPr="00C840C4" w:rsidRDefault="00FE389E" w:rsidP="00FE389E">
      <w:pPr>
        <w:spacing w:line="276" w:lineRule="auto"/>
        <w:jc w:val="both"/>
        <w:rPr>
          <w:rFonts w:ascii="Arial" w:hAnsi="Arial"/>
          <w:bCs/>
          <w:color w:val="000000" w:themeColor="text1"/>
          <w:sz w:val="24"/>
          <w:szCs w:val="24"/>
        </w:rPr>
      </w:pPr>
    </w:p>
    <w:p w14:paraId="7AE36D4A" w14:textId="77777777" w:rsidR="00FE389E" w:rsidRPr="00C840C4" w:rsidRDefault="00FE389E" w:rsidP="00FE389E">
      <w:pPr>
        <w:pStyle w:val="Prrafodelista"/>
        <w:numPr>
          <w:ilvl w:val="0"/>
          <w:numId w:val="20"/>
        </w:numPr>
        <w:suppressAutoHyphens/>
        <w:spacing w:line="276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840C4">
        <w:rPr>
          <w:rFonts w:ascii="Arial" w:hAnsi="Arial" w:cs="Arial"/>
          <w:b/>
          <w:color w:val="000000" w:themeColor="text1"/>
          <w:sz w:val="24"/>
          <w:szCs w:val="24"/>
        </w:rPr>
        <w:t>ANTECEDENTES</w:t>
      </w:r>
    </w:p>
    <w:p w14:paraId="01E49929" w14:textId="77777777" w:rsidR="00FE389E" w:rsidRPr="00C840C4" w:rsidRDefault="00FE389E" w:rsidP="00FE389E">
      <w:pPr>
        <w:pStyle w:val="Textoindependiente"/>
        <w:rPr>
          <w:rFonts w:cs="Arial"/>
          <w:b/>
          <w:color w:val="000000" w:themeColor="text1"/>
          <w:szCs w:val="24"/>
        </w:rPr>
      </w:pPr>
    </w:p>
    <w:p w14:paraId="39D47550" w14:textId="77777777" w:rsidR="00FE389E" w:rsidRPr="00C840C4" w:rsidRDefault="00FE389E" w:rsidP="00FE389E">
      <w:pPr>
        <w:numPr>
          <w:ilvl w:val="1"/>
          <w:numId w:val="19"/>
        </w:numPr>
        <w:spacing w:line="276" w:lineRule="auto"/>
        <w:ind w:left="0" w:firstLine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 w:eastAsia="es-CO"/>
        </w:rPr>
      </w:pPr>
      <w:r w:rsidRPr="00C840C4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 w:eastAsia="es-CO"/>
        </w:rPr>
        <w:t>Queja o informe de servidor público</w:t>
      </w:r>
      <w:r w:rsidRPr="00C840C4">
        <w:rPr>
          <w:rFonts w:ascii="Arial" w:hAnsi="Arial" w:cs="Arial"/>
          <w:b/>
          <w:color w:val="000000" w:themeColor="text1"/>
          <w:sz w:val="24"/>
          <w:szCs w:val="24"/>
          <w:lang w:val="es-CO" w:eastAsia="es-CO"/>
        </w:rPr>
        <w:t>.</w:t>
      </w:r>
    </w:p>
    <w:p w14:paraId="26A5597B" w14:textId="77777777" w:rsidR="00FE389E" w:rsidRPr="00C840C4" w:rsidRDefault="00FE389E" w:rsidP="00FE389E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30667EE1" w14:textId="77777777" w:rsidR="00FE389E" w:rsidRPr="00C840C4" w:rsidRDefault="00FE389E" w:rsidP="00FE389E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40C4">
        <w:rPr>
          <w:rFonts w:ascii="Arial" w:hAnsi="Arial" w:cs="Arial"/>
          <w:color w:val="000000" w:themeColor="text1"/>
          <w:sz w:val="24"/>
          <w:szCs w:val="24"/>
        </w:rPr>
        <w:t>El Señor____________________ (nombre quejoso o informante), mediante queja radicada en __________ el día___________ (fecha queja o informe), solicitó se adelantara acción disciplinaria por la ocurrencia de presuntas irregularidades cometidas por el señor__________________ (nombre Disciplinado), quien desempeña el cargo de________________________ (cargo Disciplinado), consistentes en______________________ (precisa descripción de hechos denunciados) (Folios___).</w:t>
      </w:r>
    </w:p>
    <w:p w14:paraId="671E443E" w14:textId="77777777" w:rsidR="00FE389E" w:rsidRPr="00C840C4" w:rsidRDefault="00FE389E" w:rsidP="00FE389E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2CFBCF" w14:textId="77777777" w:rsidR="00FE389E" w:rsidRPr="00C840C4" w:rsidRDefault="00FE389E" w:rsidP="00FE389E">
      <w:pPr>
        <w:autoSpaceDE w:val="0"/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840C4">
        <w:rPr>
          <w:rFonts w:ascii="Arial" w:hAnsi="Arial" w:cs="Arial"/>
          <w:b/>
          <w:color w:val="000000" w:themeColor="text1"/>
          <w:sz w:val="24"/>
          <w:szCs w:val="24"/>
        </w:rPr>
        <w:t xml:space="preserve">2.2.- </w:t>
      </w:r>
      <w:r w:rsidRPr="00C840C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Indagación previa.</w:t>
      </w:r>
    </w:p>
    <w:p w14:paraId="4BC4DC49" w14:textId="77777777" w:rsidR="00FE389E" w:rsidRPr="00C840C4" w:rsidRDefault="00FE389E" w:rsidP="00FE389E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43BD2D" w14:textId="77777777" w:rsidR="00FE389E" w:rsidRPr="00C840C4" w:rsidRDefault="00FE389E" w:rsidP="00FE389E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840C4">
        <w:rPr>
          <w:rFonts w:ascii="Arial" w:hAnsi="Arial" w:cs="Arial"/>
          <w:color w:val="000000" w:themeColor="text1"/>
          <w:sz w:val="24"/>
          <w:szCs w:val="24"/>
        </w:rPr>
        <w:t>Con fundamento en lo anterior, mediante Auto N° del (</w:t>
      </w:r>
      <w:r w:rsidRPr="00C840C4">
        <w:rPr>
          <w:rFonts w:ascii="Arial" w:hAnsi="Arial" w:cs="Arial"/>
          <w:b/>
          <w:color w:val="000000" w:themeColor="text1"/>
          <w:sz w:val="24"/>
          <w:szCs w:val="24"/>
        </w:rPr>
        <w:t xml:space="preserve">fecha), </w:t>
      </w:r>
      <w:r w:rsidRPr="00C840C4">
        <w:rPr>
          <w:rFonts w:ascii="Arial" w:hAnsi="Arial" w:cs="Arial"/>
          <w:color w:val="000000" w:themeColor="text1"/>
          <w:sz w:val="24"/>
          <w:szCs w:val="24"/>
        </w:rPr>
        <w:t xml:space="preserve">la Oficina de Control Interno Disciplinario de (poner nombre de la </w:t>
      </w:r>
      <w:proofErr w:type="gramStart"/>
      <w:r w:rsidRPr="00C840C4">
        <w:rPr>
          <w:rFonts w:ascii="Arial" w:hAnsi="Arial" w:cs="Arial"/>
          <w:color w:val="000000" w:themeColor="text1"/>
          <w:sz w:val="24"/>
          <w:szCs w:val="24"/>
        </w:rPr>
        <w:t>entidad)/</w:t>
      </w:r>
      <w:proofErr w:type="gramEnd"/>
      <w:r w:rsidRPr="00C840C4">
        <w:rPr>
          <w:rFonts w:ascii="Arial" w:hAnsi="Arial" w:cs="Arial"/>
          <w:color w:val="000000" w:themeColor="text1"/>
          <w:sz w:val="24"/>
          <w:szCs w:val="24"/>
        </w:rPr>
        <w:t xml:space="preserve">Procuraduría General de la Nación dispuso adelantar indagación previa, con la finalidad de identificar al presunto infractor, de conformidad con lo establecido en el artículo 208 de la </w:t>
      </w:r>
      <w:r w:rsidRPr="00C840C4">
        <w:rPr>
          <w:rFonts w:ascii="Arial" w:hAnsi="Arial" w:cs="Arial"/>
          <w:color w:val="000000" w:themeColor="text1"/>
          <w:sz w:val="24"/>
          <w:szCs w:val="24"/>
          <w:lang w:val="es-CO"/>
        </w:rPr>
        <w:t>Ley 1952</w:t>
      </w:r>
      <w:r w:rsidRPr="00C840C4">
        <w:rPr>
          <w:rFonts w:ascii="Arial" w:hAnsi="Arial" w:cs="Arial"/>
          <w:color w:val="000000" w:themeColor="text1"/>
          <w:sz w:val="24"/>
          <w:szCs w:val="24"/>
          <w:vertAlign w:val="superscript"/>
          <w:lang w:val="es-CO"/>
        </w:rPr>
        <w:footnoteReference w:id="1"/>
      </w:r>
      <w:r w:rsidRPr="00C840C4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de 2019 modificada por la Ley 2094</w:t>
      </w:r>
      <w:r w:rsidRPr="00C840C4">
        <w:rPr>
          <w:rFonts w:ascii="Arial" w:hAnsi="Arial" w:cs="Arial"/>
          <w:color w:val="000000" w:themeColor="text1"/>
          <w:sz w:val="24"/>
          <w:szCs w:val="24"/>
          <w:vertAlign w:val="superscript"/>
          <w:lang w:val="es-CO"/>
        </w:rPr>
        <w:footnoteReference w:id="2"/>
      </w:r>
      <w:r w:rsidRPr="00C840C4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de 2020 Código General Disciplinario – CDG.</w:t>
      </w:r>
    </w:p>
    <w:p w14:paraId="73BD4D52" w14:textId="77777777" w:rsidR="00FE389E" w:rsidRPr="00C840C4" w:rsidRDefault="00FE389E" w:rsidP="00FE389E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4C4B29" w14:textId="77777777" w:rsidR="00FE389E" w:rsidRPr="00C840C4" w:rsidRDefault="00FE389E" w:rsidP="00FE389E">
      <w:pPr>
        <w:autoSpaceDE w:val="0"/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840C4">
        <w:rPr>
          <w:rFonts w:ascii="Arial" w:hAnsi="Arial" w:cs="Arial"/>
          <w:b/>
          <w:color w:val="000000" w:themeColor="text1"/>
          <w:sz w:val="24"/>
          <w:szCs w:val="24"/>
        </w:rPr>
        <w:t xml:space="preserve">2.3.- </w:t>
      </w:r>
      <w:r w:rsidRPr="00C840C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Investigación disciplinaria.</w:t>
      </w:r>
    </w:p>
    <w:p w14:paraId="49EC2DD9" w14:textId="77777777" w:rsidR="00FE389E" w:rsidRPr="00C840C4" w:rsidRDefault="00FE389E" w:rsidP="00FE389E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A7C264" w14:textId="77777777" w:rsidR="00FE389E" w:rsidRPr="00C840C4" w:rsidRDefault="00FE389E" w:rsidP="00FE389E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40C4">
        <w:rPr>
          <w:rFonts w:ascii="Arial" w:hAnsi="Arial" w:cs="Arial"/>
          <w:color w:val="000000" w:themeColor="text1"/>
          <w:sz w:val="24"/>
          <w:szCs w:val="24"/>
        </w:rPr>
        <w:t xml:space="preserve">Mediante Auto N° del (fecha), la Oficina de Control Interno Disciplinario de (poner nombre de la </w:t>
      </w:r>
      <w:proofErr w:type="gramStart"/>
      <w:r w:rsidRPr="00C840C4">
        <w:rPr>
          <w:rFonts w:ascii="Arial" w:hAnsi="Arial" w:cs="Arial"/>
          <w:color w:val="000000" w:themeColor="text1"/>
          <w:sz w:val="24"/>
          <w:szCs w:val="24"/>
        </w:rPr>
        <w:t>entidad)/</w:t>
      </w:r>
      <w:proofErr w:type="gramEnd"/>
      <w:r w:rsidRPr="00C840C4">
        <w:rPr>
          <w:rFonts w:ascii="Arial" w:hAnsi="Arial" w:cs="Arial"/>
          <w:color w:val="000000" w:themeColor="text1"/>
          <w:sz w:val="24"/>
          <w:szCs w:val="24"/>
        </w:rPr>
        <w:t>Procuraduría General de la Nación, resolvió abrir investigación disciplinaria en contra de en contra de _____________, en calidad de cargo del investigado, de la entidad_____, para la época de los hechos.</w:t>
      </w:r>
    </w:p>
    <w:p w14:paraId="32D920AA" w14:textId="77777777" w:rsidR="00FE389E" w:rsidRPr="00C840C4" w:rsidRDefault="00FE389E" w:rsidP="00FE389E">
      <w:pPr>
        <w:pStyle w:val="Textoindependiente"/>
        <w:rPr>
          <w:rFonts w:cs="Arial"/>
          <w:color w:val="000000" w:themeColor="text1"/>
          <w:szCs w:val="24"/>
        </w:rPr>
      </w:pPr>
    </w:p>
    <w:p w14:paraId="4EC6E549" w14:textId="77777777" w:rsidR="00FE389E" w:rsidRPr="00C840C4" w:rsidRDefault="00FE389E" w:rsidP="00FE389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s-CO"/>
        </w:rPr>
      </w:pPr>
      <w:r w:rsidRPr="00C840C4">
        <w:rPr>
          <w:rFonts w:ascii="Arial" w:hAnsi="Arial" w:cs="Arial"/>
          <w:color w:val="000000" w:themeColor="text1"/>
          <w:sz w:val="24"/>
          <w:szCs w:val="24"/>
          <w:lang w:eastAsia="es-CO"/>
        </w:rPr>
        <w:t>(</w:t>
      </w:r>
      <w:r w:rsidRPr="00C840C4">
        <w:rPr>
          <w:rFonts w:ascii="Arial" w:hAnsi="Arial" w:cs="Arial"/>
          <w:i/>
          <w:iCs/>
          <w:color w:val="000000" w:themeColor="text1"/>
          <w:sz w:val="24"/>
          <w:szCs w:val="24"/>
          <w:lang w:eastAsia="es-CO"/>
        </w:rPr>
        <w:t>Indicar demás actuaciones - prórroga de la investigación, auto vinculación de investigado, acumulación de expedientes, ruptura procesal y/o suspensión de términos)</w:t>
      </w:r>
    </w:p>
    <w:p w14:paraId="3F56FEF5" w14:textId="77777777" w:rsidR="00FE389E" w:rsidRPr="00C840C4" w:rsidRDefault="00FE389E" w:rsidP="00FE389E">
      <w:pPr>
        <w:pStyle w:val="Textoindependiente"/>
        <w:rPr>
          <w:rFonts w:cs="Arial"/>
          <w:color w:val="000000" w:themeColor="text1"/>
          <w:szCs w:val="24"/>
        </w:rPr>
      </w:pPr>
    </w:p>
    <w:p w14:paraId="077FC3E4" w14:textId="77777777" w:rsidR="00FE389E" w:rsidRPr="00C840C4" w:rsidRDefault="00FE389E" w:rsidP="00FE389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s-CO"/>
        </w:rPr>
      </w:pPr>
      <w:r w:rsidRPr="00C840C4">
        <w:rPr>
          <w:rFonts w:ascii="Arial" w:hAnsi="Arial" w:cs="Arial"/>
          <w:b/>
          <w:color w:val="000000" w:themeColor="text1"/>
          <w:sz w:val="24"/>
          <w:szCs w:val="24"/>
          <w:lang w:eastAsia="es-CO"/>
        </w:rPr>
        <w:t xml:space="preserve">2.4.- </w:t>
      </w:r>
      <w:r w:rsidRPr="00C840C4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es-CO"/>
        </w:rPr>
        <w:t>Material probatorio</w:t>
      </w:r>
      <w:r w:rsidRPr="00C840C4">
        <w:rPr>
          <w:rFonts w:ascii="Arial" w:hAnsi="Arial" w:cs="Arial"/>
          <w:color w:val="000000" w:themeColor="text1"/>
          <w:sz w:val="24"/>
          <w:szCs w:val="24"/>
          <w:lang w:eastAsia="es-CO"/>
        </w:rPr>
        <w:t>.</w:t>
      </w:r>
    </w:p>
    <w:p w14:paraId="4B8AAEDC" w14:textId="77777777" w:rsidR="00FE389E" w:rsidRPr="00C840C4" w:rsidRDefault="00FE389E" w:rsidP="00FE389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s-CO"/>
        </w:rPr>
      </w:pPr>
    </w:p>
    <w:p w14:paraId="22630E22" w14:textId="77777777" w:rsidR="00FE389E" w:rsidRPr="00C840C4" w:rsidRDefault="00FE389E" w:rsidP="00FE389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s-CO"/>
        </w:rPr>
      </w:pPr>
      <w:r w:rsidRPr="00C840C4">
        <w:rPr>
          <w:rFonts w:ascii="Arial" w:hAnsi="Arial" w:cs="Arial"/>
          <w:color w:val="000000" w:themeColor="text1"/>
          <w:sz w:val="24"/>
          <w:szCs w:val="24"/>
          <w:lang w:eastAsia="es-CO"/>
        </w:rPr>
        <w:t>En las diligencias reposan las siguientes pruebas:</w:t>
      </w:r>
    </w:p>
    <w:p w14:paraId="4D21EA85" w14:textId="77777777" w:rsidR="00FE389E" w:rsidRPr="00C840C4" w:rsidRDefault="00FE389E" w:rsidP="00FE389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s-CO"/>
        </w:rPr>
      </w:pPr>
    </w:p>
    <w:p w14:paraId="292EC4B0" w14:textId="77777777" w:rsidR="00FE389E" w:rsidRPr="00C840C4" w:rsidRDefault="00FE389E" w:rsidP="00FE389E">
      <w:pPr>
        <w:spacing w:line="276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eastAsia="es-CO"/>
        </w:rPr>
      </w:pPr>
      <w:r w:rsidRPr="00C840C4">
        <w:rPr>
          <w:rFonts w:ascii="Arial" w:hAnsi="Arial" w:cs="Arial"/>
          <w:i/>
          <w:color w:val="000000" w:themeColor="text1"/>
          <w:sz w:val="24"/>
          <w:szCs w:val="24"/>
          <w:lang w:eastAsia="es-CO"/>
        </w:rPr>
        <w:t>(Se relacionan una a una las pruebas recaudadas, identificando los folios de localización dentro del expediente).</w:t>
      </w:r>
    </w:p>
    <w:p w14:paraId="023C5BA6" w14:textId="77777777" w:rsidR="00FE389E" w:rsidRPr="00C840C4" w:rsidRDefault="00FE389E" w:rsidP="00FE389E">
      <w:pPr>
        <w:pStyle w:val="Textoindependiente"/>
        <w:rPr>
          <w:rFonts w:cs="Arial"/>
          <w:color w:val="000000" w:themeColor="text1"/>
          <w:szCs w:val="24"/>
        </w:rPr>
      </w:pPr>
    </w:p>
    <w:p w14:paraId="60949C43" w14:textId="77777777" w:rsidR="00FE389E" w:rsidRPr="00C840C4" w:rsidRDefault="00FE389E" w:rsidP="00FE389E">
      <w:pPr>
        <w:tabs>
          <w:tab w:val="left" w:pos="708"/>
        </w:tabs>
        <w:spacing w:after="120"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40C4">
        <w:rPr>
          <w:rFonts w:ascii="Arial" w:hAnsi="Arial" w:cs="Arial"/>
          <w:b/>
          <w:color w:val="000000" w:themeColor="text1"/>
          <w:sz w:val="24"/>
          <w:szCs w:val="24"/>
        </w:rPr>
        <w:t>2.4.</w:t>
      </w:r>
      <w:r w:rsidRPr="00C840C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Remisión por competencia</w:t>
      </w:r>
      <w:r w:rsidRPr="00C840C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3B8F95" w14:textId="77777777" w:rsidR="00FE389E" w:rsidRPr="00C840C4" w:rsidRDefault="00FE389E" w:rsidP="00FE389E">
      <w:pPr>
        <w:tabs>
          <w:tab w:val="left" w:pos="708"/>
        </w:tabs>
        <w:spacing w:after="120" w:line="276" w:lineRule="auto"/>
        <w:ind w:left="72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001E6C" w14:textId="77777777" w:rsidR="00FE389E" w:rsidRPr="00C840C4" w:rsidRDefault="00FE389E" w:rsidP="00FE389E">
      <w:pPr>
        <w:tabs>
          <w:tab w:val="left" w:pos="708"/>
          <w:tab w:val="center" w:pos="4560"/>
        </w:tabs>
        <w:spacing w:after="120"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40C4">
        <w:rPr>
          <w:rFonts w:ascii="Arial" w:hAnsi="Arial" w:cs="Arial"/>
          <w:color w:val="000000" w:themeColor="text1"/>
          <w:sz w:val="24"/>
          <w:szCs w:val="24"/>
        </w:rPr>
        <w:t xml:space="preserve">La Oficina de Control Interno Disciplinario de (poner nombre de la </w:t>
      </w:r>
      <w:proofErr w:type="gramStart"/>
      <w:r w:rsidRPr="00C840C4">
        <w:rPr>
          <w:rFonts w:ascii="Arial" w:hAnsi="Arial" w:cs="Arial"/>
          <w:color w:val="000000" w:themeColor="text1"/>
          <w:sz w:val="24"/>
          <w:szCs w:val="24"/>
        </w:rPr>
        <w:t>entidad)/</w:t>
      </w:r>
      <w:proofErr w:type="gramEnd"/>
      <w:r w:rsidRPr="00C840C4">
        <w:rPr>
          <w:rFonts w:ascii="Arial" w:hAnsi="Arial" w:cs="Arial"/>
          <w:color w:val="000000" w:themeColor="text1"/>
          <w:sz w:val="24"/>
          <w:szCs w:val="24"/>
        </w:rPr>
        <w:t xml:space="preserve">Procuraduría General de la Nación, mediante el Auto </w:t>
      </w:r>
      <w:proofErr w:type="spellStart"/>
      <w:r w:rsidRPr="00C840C4">
        <w:rPr>
          <w:rFonts w:ascii="Arial" w:hAnsi="Arial" w:cs="Arial"/>
          <w:color w:val="000000" w:themeColor="text1"/>
          <w:sz w:val="24"/>
          <w:szCs w:val="24"/>
        </w:rPr>
        <w:t>N°</w:t>
      </w:r>
      <w:proofErr w:type="spellEnd"/>
      <w:r w:rsidRPr="00C840C4">
        <w:rPr>
          <w:rFonts w:ascii="Arial" w:hAnsi="Arial" w:cs="Arial"/>
          <w:color w:val="000000" w:themeColor="text1"/>
          <w:sz w:val="24"/>
          <w:szCs w:val="24"/>
        </w:rPr>
        <w:t xml:space="preserve"> del (XX </w:t>
      </w:r>
      <w:proofErr w:type="spellStart"/>
      <w:r w:rsidRPr="00C840C4">
        <w:rPr>
          <w:rFonts w:ascii="Arial" w:hAnsi="Arial" w:cs="Arial"/>
          <w:color w:val="000000" w:themeColor="text1"/>
          <w:sz w:val="24"/>
          <w:szCs w:val="24"/>
        </w:rPr>
        <w:t>XX</w:t>
      </w:r>
      <w:proofErr w:type="spellEnd"/>
      <w:r w:rsidRPr="00C840C4">
        <w:rPr>
          <w:rFonts w:ascii="Arial" w:hAnsi="Arial" w:cs="Arial"/>
          <w:color w:val="000000" w:themeColor="text1"/>
          <w:sz w:val="24"/>
          <w:szCs w:val="24"/>
        </w:rPr>
        <w:t xml:space="preserve"> XXXX), ordenó remitir por competencia las diligencias a la Oficina Asesora Jurídica/Secretaría General de la Unidad de Planeación Minero Energética, por considerar que en las conductas investigadas podía ver comprometida su responsabilidad disciplinaria el funcionario o ex funcionario en calidad de (cargo):</w:t>
      </w:r>
    </w:p>
    <w:p w14:paraId="479BE02A" w14:textId="77777777" w:rsidR="00FE389E" w:rsidRPr="00C840C4" w:rsidRDefault="00FE389E" w:rsidP="00FE389E">
      <w:pPr>
        <w:pStyle w:val="Textoindependiente"/>
        <w:rPr>
          <w:rFonts w:cs="Arial"/>
          <w:color w:val="000000" w:themeColor="text1"/>
          <w:szCs w:val="24"/>
          <w:lang w:val="es-ES"/>
        </w:rPr>
      </w:pPr>
    </w:p>
    <w:p w14:paraId="41F3774F" w14:textId="77777777" w:rsidR="00FE389E" w:rsidRPr="00C840C4" w:rsidRDefault="00FE389E" w:rsidP="00FE389E">
      <w:pPr>
        <w:pStyle w:val="Textoindependiente"/>
        <w:numPr>
          <w:ilvl w:val="0"/>
          <w:numId w:val="20"/>
        </w:numPr>
        <w:suppressAutoHyphens/>
        <w:spacing w:after="120"/>
        <w:jc w:val="center"/>
        <w:rPr>
          <w:rFonts w:cs="Arial"/>
          <w:b/>
          <w:color w:val="000000" w:themeColor="text1"/>
          <w:szCs w:val="24"/>
        </w:rPr>
      </w:pPr>
      <w:r w:rsidRPr="00C840C4">
        <w:rPr>
          <w:rFonts w:cs="Arial"/>
          <w:b/>
          <w:color w:val="000000" w:themeColor="text1"/>
          <w:szCs w:val="24"/>
        </w:rPr>
        <w:t>CONSIDERACIONES</w:t>
      </w:r>
    </w:p>
    <w:p w14:paraId="3434F98D" w14:textId="77777777" w:rsidR="00FE389E" w:rsidRPr="00C840C4" w:rsidRDefault="00FE389E" w:rsidP="00FE389E">
      <w:pPr>
        <w:pStyle w:val="Textoindependiente"/>
        <w:rPr>
          <w:rFonts w:cs="Arial"/>
          <w:b/>
          <w:color w:val="000000" w:themeColor="text1"/>
          <w:szCs w:val="24"/>
        </w:rPr>
      </w:pPr>
    </w:p>
    <w:p w14:paraId="6F56669E" w14:textId="77777777" w:rsidR="00FE389E" w:rsidRPr="00C840C4" w:rsidRDefault="00FE389E" w:rsidP="00FE389E">
      <w:pPr>
        <w:spacing w:line="276" w:lineRule="auto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840C4">
        <w:rPr>
          <w:rFonts w:ascii="Verdana" w:eastAsia="Arial" w:hAnsi="Verdana" w:cs="Arial"/>
          <w:color w:val="000000" w:themeColor="text1"/>
          <w:sz w:val="22"/>
          <w:szCs w:val="22"/>
        </w:rPr>
        <w:t>La jefe de la Oficina Asesora Jurídica de la Unidad de Planeación Minero Energética UPME</w:t>
      </w:r>
      <w:r w:rsidRPr="00C840C4">
        <w:rPr>
          <w:rFonts w:ascii="Verdana" w:hAnsi="Verdana" w:cs="Arial"/>
          <w:color w:val="000000" w:themeColor="text1"/>
          <w:sz w:val="22"/>
          <w:szCs w:val="22"/>
        </w:rPr>
        <w:t>, en ejercicio de la competencia establecida en el artículo 83, 84 y 93</w:t>
      </w:r>
      <w:r w:rsidRPr="00C840C4">
        <w:rPr>
          <w:rFonts w:ascii="Verdana" w:hAnsi="Verdana" w:cs="Arial"/>
          <w:color w:val="000000" w:themeColor="text1"/>
          <w:sz w:val="22"/>
          <w:szCs w:val="22"/>
          <w:shd w:val="clear" w:color="auto" w:fill="FFFFFF"/>
          <w:lang w:val="es-419"/>
        </w:rPr>
        <w:t xml:space="preserve"> de la Ley </w:t>
      </w:r>
      <w:r w:rsidRPr="00C840C4">
        <w:rPr>
          <w:rFonts w:ascii="Verdana" w:eastAsia="Arial" w:hAnsi="Verdana" w:cs="Arial"/>
          <w:color w:val="000000" w:themeColor="text1"/>
          <w:sz w:val="22"/>
          <w:szCs w:val="22"/>
          <w:lang w:val="es-ES_tradnl" w:eastAsia="zh-CN"/>
        </w:rPr>
        <w:t>1952</w:t>
      </w:r>
      <w:r w:rsidRPr="00C840C4">
        <w:rPr>
          <w:rFonts w:ascii="Verdana" w:eastAsia="Arial" w:hAnsi="Verdana"/>
          <w:color w:val="000000" w:themeColor="text1"/>
          <w:sz w:val="22"/>
          <w:szCs w:val="22"/>
          <w:vertAlign w:val="superscript"/>
          <w:lang w:val="es-ES_tradnl" w:eastAsia="zh-CN"/>
        </w:rPr>
        <w:footnoteReference w:id="3"/>
      </w:r>
      <w:r w:rsidRPr="00C840C4">
        <w:rPr>
          <w:rFonts w:ascii="Verdana" w:eastAsia="Arial" w:hAnsi="Verdana" w:cs="Arial"/>
          <w:color w:val="000000" w:themeColor="text1"/>
          <w:sz w:val="22"/>
          <w:szCs w:val="22"/>
          <w:lang w:val="es-ES_tradnl" w:eastAsia="zh-CN"/>
        </w:rPr>
        <w:t xml:space="preserve"> de 2019</w:t>
      </w:r>
      <w:r w:rsidRPr="00C840C4">
        <w:rPr>
          <w:rFonts w:ascii="Verdana" w:hAnsi="Verdana" w:cs="Arial"/>
          <w:color w:val="000000" w:themeColor="text1"/>
          <w:sz w:val="22"/>
          <w:szCs w:val="22"/>
        </w:rPr>
        <w:t xml:space="preserve"> y de las funciones indicadas en </w:t>
      </w:r>
      <w:r w:rsidRPr="00C840C4">
        <w:rPr>
          <w:rFonts w:ascii="Verdana" w:eastAsia="Arial" w:hAnsi="Verdana" w:cs="Arial"/>
          <w:color w:val="000000" w:themeColor="text1"/>
          <w:sz w:val="22"/>
          <w:szCs w:val="22"/>
        </w:rPr>
        <w:t xml:space="preserve">el numeral 08 del artículo 10 del Decreto 2121 de 2023, es competente para conocer en etapa de instrucción de los procesos disciplinarios adelantados contra funcionarios y exfuncionarios de la UPME. </w:t>
      </w:r>
    </w:p>
    <w:p w14:paraId="60ABB7C7" w14:textId="77777777" w:rsidR="00FE389E" w:rsidRPr="00C840C4" w:rsidRDefault="00FE389E" w:rsidP="00FE389E">
      <w:pPr>
        <w:pStyle w:val="Prrafodelista"/>
        <w:spacing w:line="276" w:lineRule="auto"/>
        <w:ind w:left="1080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36B63B37" w14:textId="77777777" w:rsidR="00FE389E" w:rsidRPr="00C840C4" w:rsidRDefault="00FE389E" w:rsidP="00FE389E">
      <w:pPr>
        <w:spacing w:line="276" w:lineRule="auto"/>
        <w:jc w:val="both"/>
        <w:rPr>
          <w:rFonts w:ascii="Verdana" w:eastAsia="Arial" w:hAnsi="Verdana" w:cs="Arial"/>
          <w:color w:val="000000" w:themeColor="text1"/>
          <w:sz w:val="22"/>
          <w:szCs w:val="22"/>
        </w:rPr>
      </w:pPr>
      <w:r w:rsidRPr="00C840C4">
        <w:rPr>
          <w:rFonts w:ascii="Verdana" w:hAnsi="Verdana" w:cs="Arial"/>
          <w:color w:val="000000" w:themeColor="text1"/>
          <w:sz w:val="22"/>
          <w:szCs w:val="22"/>
        </w:rPr>
        <w:lastRenderedPageBreak/>
        <w:t xml:space="preserve">La (El) secretaria(o) general de la Unidad de Planeación Minero Energética UPME, en ejercicio de la competencia establecida en el artículo 12, 92, 225A de la </w:t>
      </w:r>
      <w:r w:rsidRPr="00C840C4">
        <w:rPr>
          <w:rFonts w:ascii="Verdana" w:eastAsia="Arial" w:hAnsi="Verdana" w:cs="Arial"/>
          <w:color w:val="000000" w:themeColor="text1"/>
          <w:sz w:val="22"/>
          <w:szCs w:val="22"/>
          <w:lang w:val="es-ES_tradnl" w:eastAsia="zh-CN"/>
        </w:rPr>
        <w:t>Ley 1952</w:t>
      </w:r>
      <w:r w:rsidRPr="00C840C4">
        <w:rPr>
          <w:rFonts w:ascii="Verdana" w:eastAsia="Arial" w:hAnsi="Verdana"/>
          <w:color w:val="000000" w:themeColor="text1"/>
          <w:sz w:val="22"/>
          <w:szCs w:val="22"/>
          <w:vertAlign w:val="superscript"/>
          <w:lang w:val="es-ES_tradnl" w:eastAsia="zh-CN"/>
        </w:rPr>
        <w:footnoteReference w:id="4"/>
      </w:r>
      <w:r w:rsidRPr="00C840C4">
        <w:rPr>
          <w:rFonts w:ascii="Verdana" w:eastAsia="Arial" w:hAnsi="Verdana" w:cs="Arial"/>
          <w:color w:val="000000" w:themeColor="text1"/>
          <w:sz w:val="22"/>
          <w:szCs w:val="22"/>
          <w:lang w:val="es-ES_tradnl" w:eastAsia="zh-CN"/>
        </w:rPr>
        <w:t xml:space="preserve"> de 2019</w:t>
      </w:r>
      <w:r w:rsidRPr="00C840C4">
        <w:rPr>
          <w:rFonts w:ascii="Verdana" w:hAnsi="Verdana" w:cs="Arial"/>
          <w:color w:val="000000" w:themeColor="text1"/>
          <w:sz w:val="22"/>
          <w:szCs w:val="22"/>
        </w:rPr>
        <w:t xml:space="preserve"> y de las funciones indicadas en el numeral 13 del artículo 19 del Decreto 2121 de 2023, </w:t>
      </w:r>
      <w:r w:rsidRPr="00C840C4">
        <w:rPr>
          <w:rFonts w:ascii="Verdana" w:eastAsia="Arial" w:hAnsi="Verdana" w:cs="Arial"/>
          <w:color w:val="000000" w:themeColor="text1"/>
          <w:sz w:val="22"/>
          <w:szCs w:val="22"/>
        </w:rPr>
        <w:t xml:space="preserve">es competente para conocer en etapa de juzgamiento de los procesos disciplinarios adelantados contra funcionarios y exfuncionarios de la UPME. </w:t>
      </w:r>
    </w:p>
    <w:p w14:paraId="080A725E" w14:textId="77777777" w:rsidR="00FE389E" w:rsidRPr="00C840C4" w:rsidRDefault="00FE389E" w:rsidP="00FE389E">
      <w:pPr>
        <w:spacing w:line="276" w:lineRule="auto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13D23B45" w14:textId="77777777" w:rsidR="00FE389E" w:rsidRPr="00C840C4" w:rsidRDefault="00FE389E" w:rsidP="00FE389E">
      <w:pPr>
        <w:spacing w:line="276" w:lineRule="auto"/>
        <w:jc w:val="both"/>
        <w:rPr>
          <w:rFonts w:cs="Arial"/>
          <w:i/>
          <w:color w:val="000000" w:themeColor="text1"/>
          <w:szCs w:val="24"/>
        </w:rPr>
      </w:pPr>
      <w:r w:rsidRPr="00C840C4">
        <w:rPr>
          <w:rFonts w:cs="Arial"/>
          <w:i/>
          <w:color w:val="000000" w:themeColor="text1"/>
          <w:szCs w:val="24"/>
        </w:rPr>
        <w:t>(Exponer las razones de derecho que permite avocar la competencia del asunto remitido)</w:t>
      </w:r>
    </w:p>
    <w:p w14:paraId="0338859C" w14:textId="77777777" w:rsidR="00FE389E" w:rsidRPr="00C840C4" w:rsidRDefault="00FE389E" w:rsidP="00FE389E">
      <w:pPr>
        <w:pStyle w:val="Textoindependiente"/>
        <w:rPr>
          <w:rFonts w:cs="Arial"/>
          <w:i/>
          <w:color w:val="000000" w:themeColor="text1"/>
          <w:szCs w:val="24"/>
        </w:rPr>
      </w:pPr>
    </w:p>
    <w:p w14:paraId="2A6A6659" w14:textId="77777777" w:rsidR="00FE389E" w:rsidRPr="00C840C4" w:rsidRDefault="00FE389E" w:rsidP="00FE389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40C4">
        <w:rPr>
          <w:rFonts w:ascii="Arial" w:hAnsi="Arial" w:cs="Arial"/>
          <w:color w:val="000000" w:themeColor="text1"/>
          <w:sz w:val="24"/>
          <w:szCs w:val="24"/>
        </w:rPr>
        <w:t>En mérito de lo expuesto, el (la) Jefe de la Oficina Asesora Jurídica/ Secretaria(o) General en uso de sus facultades</w:t>
      </w:r>
    </w:p>
    <w:p w14:paraId="4EE53269" w14:textId="77777777" w:rsidR="00FE389E" w:rsidRPr="00C840C4" w:rsidRDefault="00FE389E" w:rsidP="00FE389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CBBAF7" w14:textId="77777777" w:rsidR="00FE389E" w:rsidRPr="00C840C4" w:rsidRDefault="00FE389E" w:rsidP="00FE389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840C4">
        <w:rPr>
          <w:rFonts w:ascii="Arial" w:hAnsi="Arial" w:cs="Arial"/>
          <w:b/>
          <w:color w:val="000000" w:themeColor="text1"/>
          <w:sz w:val="24"/>
          <w:szCs w:val="24"/>
        </w:rPr>
        <w:t>RESUELVE</w:t>
      </w:r>
    </w:p>
    <w:p w14:paraId="27D060E3" w14:textId="77777777" w:rsidR="00FE389E" w:rsidRPr="00C840C4" w:rsidRDefault="00FE389E" w:rsidP="00FE389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219F10" w14:textId="77777777" w:rsidR="00FE389E" w:rsidRPr="00C840C4" w:rsidRDefault="00FE389E" w:rsidP="00FE389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40C4">
        <w:rPr>
          <w:rFonts w:ascii="Arial" w:hAnsi="Arial" w:cs="Arial"/>
          <w:b/>
          <w:color w:val="000000" w:themeColor="text1"/>
          <w:sz w:val="24"/>
          <w:szCs w:val="24"/>
        </w:rPr>
        <w:t>PRIMERO.</w:t>
      </w:r>
      <w:r w:rsidRPr="00C840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40C4">
        <w:rPr>
          <w:rFonts w:ascii="Arial" w:hAnsi="Arial" w:cs="Arial"/>
          <w:b/>
          <w:color w:val="000000" w:themeColor="text1"/>
          <w:sz w:val="24"/>
          <w:szCs w:val="24"/>
        </w:rPr>
        <w:t>AVOCAR</w:t>
      </w:r>
      <w:r w:rsidRPr="00C840C4">
        <w:rPr>
          <w:rFonts w:ascii="Arial" w:hAnsi="Arial" w:cs="Arial"/>
          <w:color w:val="000000" w:themeColor="text1"/>
          <w:sz w:val="24"/>
          <w:szCs w:val="24"/>
        </w:rPr>
        <w:t xml:space="preserve"> conocimiento y</w:t>
      </w:r>
      <w:r w:rsidRPr="00C840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840C4">
        <w:rPr>
          <w:rFonts w:ascii="Arial" w:hAnsi="Arial" w:cs="Arial"/>
          <w:color w:val="000000" w:themeColor="text1"/>
          <w:sz w:val="24"/>
          <w:szCs w:val="24"/>
        </w:rPr>
        <w:t>ordenar que se le dé radicado de esta</w:t>
      </w:r>
      <w:r w:rsidRPr="00C840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840C4">
        <w:rPr>
          <w:rFonts w:ascii="Arial" w:hAnsi="Arial" w:cs="Arial"/>
          <w:color w:val="000000" w:themeColor="text1"/>
          <w:sz w:val="24"/>
          <w:szCs w:val="24"/>
        </w:rPr>
        <w:t xml:space="preserve">Oficina a la </w:t>
      </w:r>
      <w:r w:rsidRPr="00C840C4">
        <w:rPr>
          <w:rFonts w:ascii="Arial" w:hAnsi="Arial" w:cs="Arial"/>
          <w:i/>
          <w:color w:val="000000" w:themeColor="text1"/>
          <w:sz w:val="24"/>
          <w:szCs w:val="24"/>
        </w:rPr>
        <w:t>(indagación previa, investigación disciplinaria o juicio)</w:t>
      </w:r>
      <w:r w:rsidRPr="00C840C4">
        <w:rPr>
          <w:rFonts w:ascii="Arial" w:hAnsi="Arial" w:cs="Arial"/>
          <w:color w:val="000000" w:themeColor="text1"/>
          <w:sz w:val="24"/>
          <w:szCs w:val="24"/>
        </w:rPr>
        <w:t xml:space="preserve"> adelantada por la Oficina de Control Interno Disciplinario o ente de control </w:t>
      </w:r>
      <w:r w:rsidRPr="00C840C4">
        <w:rPr>
          <w:rFonts w:ascii="Arial" w:hAnsi="Arial" w:cs="Arial"/>
          <w:b/>
          <w:i/>
          <w:color w:val="000000" w:themeColor="text1"/>
          <w:sz w:val="24"/>
          <w:szCs w:val="24"/>
        </w:rPr>
        <w:t>(</w:t>
      </w:r>
      <w:proofErr w:type="spellStart"/>
      <w:r w:rsidRPr="00C840C4">
        <w:rPr>
          <w:rFonts w:ascii="Arial" w:hAnsi="Arial" w:cs="Arial"/>
          <w:b/>
          <w:i/>
          <w:color w:val="000000" w:themeColor="text1"/>
          <w:sz w:val="24"/>
          <w:szCs w:val="24"/>
        </w:rPr>
        <w:t>xxx</w:t>
      </w:r>
      <w:proofErr w:type="spellEnd"/>
      <w:r w:rsidRPr="00C840C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) </w:t>
      </w:r>
      <w:r w:rsidRPr="00C840C4">
        <w:rPr>
          <w:rFonts w:ascii="Arial" w:hAnsi="Arial" w:cs="Arial"/>
          <w:color w:val="000000" w:themeColor="text1"/>
          <w:sz w:val="24"/>
          <w:szCs w:val="24"/>
        </w:rPr>
        <w:t xml:space="preserve">con el número </w:t>
      </w:r>
      <w:r w:rsidRPr="00C840C4">
        <w:rPr>
          <w:rFonts w:ascii="Arial" w:hAnsi="Arial" w:cs="Arial"/>
          <w:b/>
          <w:i/>
          <w:color w:val="000000" w:themeColor="text1"/>
          <w:sz w:val="24"/>
          <w:szCs w:val="24"/>
        </w:rPr>
        <w:t>(</w:t>
      </w:r>
      <w:proofErr w:type="spellStart"/>
      <w:r w:rsidRPr="00C840C4">
        <w:rPr>
          <w:rFonts w:ascii="Arial" w:hAnsi="Arial" w:cs="Arial"/>
          <w:b/>
          <w:i/>
          <w:color w:val="000000" w:themeColor="text1"/>
          <w:sz w:val="24"/>
          <w:szCs w:val="24"/>
        </w:rPr>
        <w:t>xxx</w:t>
      </w:r>
      <w:proofErr w:type="spellEnd"/>
      <w:r w:rsidRPr="00C840C4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  <w:r w:rsidRPr="00C840C4">
        <w:rPr>
          <w:rFonts w:ascii="Arial" w:hAnsi="Arial" w:cs="Arial"/>
          <w:color w:val="000000" w:themeColor="text1"/>
          <w:sz w:val="24"/>
          <w:szCs w:val="24"/>
        </w:rPr>
        <w:t>, y remitida por esa Oficina/ Ente de Control, por las razones y para los fines expresados en la parte considerativa de este auto.</w:t>
      </w:r>
    </w:p>
    <w:p w14:paraId="24DFDDF0" w14:textId="77777777" w:rsidR="00FE389E" w:rsidRPr="00C840C4" w:rsidRDefault="00FE389E" w:rsidP="00FE389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5211B6" w14:textId="77777777" w:rsidR="00FE389E" w:rsidRPr="00C840C4" w:rsidRDefault="00FE389E" w:rsidP="00FE389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es-CO"/>
        </w:rPr>
      </w:pPr>
      <w:r w:rsidRPr="00C840C4">
        <w:rPr>
          <w:rFonts w:ascii="Arial" w:hAnsi="Arial" w:cs="Arial"/>
          <w:b/>
          <w:color w:val="000000" w:themeColor="text1"/>
          <w:sz w:val="24"/>
          <w:szCs w:val="24"/>
          <w:lang w:eastAsia="es-CO"/>
        </w:rPr>
        <w:t>CÚMPLASE</w:t>
      </w:r>
    </w:p>
    <w:p w14:paraId="567E4CF5" w14:textId="77777777" w:rsidR="00FE389E" w:rsidRPr="00C840C4" w:rsidRDefault="00FE389E" w:rsidP="00FE389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es-CO"/>
        </w:rPr>
      </w:pPr>
    </w:p>
    <w:p w14:paraId="465B24AD" w14:textId="77777777" w:rsidR="00FE389E" w:rsidRPr="00C840C4" w:rsidRDefault="00FE389E" w:rsidP="00FE389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es-CO"/>
        </w:rPr>
      </w:pPr>
      <w:r w:rsidRPr="00C840C4">
        <w:rPr>
          <w:rFonts w:ascii="Arial" w:hAnsi="Arial" w:cs="Arial"/>
          <w:b/>
          <w:color w:val="000000" w:themeColor="text1"/>
          <w:sz w:val="24"/>
          <w:szCs w:val="24"/>
          <w:lang w:eastAsia="es-CO"/>
        </w:rPr>
        <w:t>(NOMBRES Y APELLIDOS COMPLETOS)</w:t>
      </w:r>
    </w:p>
    <w:p w14:paraId="319ADA3D" w14:textId="77777777" w:rsidR="00FE389E" w:rsidRPr="00C840C4" w:rsidRDefault="00FE389E" w:rsidP="00FE389E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es-CO"/>
        </w:rPr>
      </w:pPr>
      <w:r w:rsidRPr="00C840C4">
        <w:rPr>
          <w:rFonts w:ascii="Arial" w:hAnsi="Arial" w:cs="Arial"/>
          <w:color w:val="000000" w:themeColor="text1"/>
          <w:sz w:val="24"/>
          <w:szCs w:val="24"/>
          <w:lang w:eastAsia="es-CO"/>
        </w:rPr>
        <w:t>Jefe de la Oficina Asesora Jurídica</w:t>
      </w:r>
    </w:p>
    <w:p w14:paraId="1CB32463" w14:textId="77777777" w:rsidR="00FE389E" w:rsidRPr="00C840C4" w:rsidRDefault="00FE389E" w:rsidP="00FE389E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es-CO"/>
        </w:rPr>
      </w:pPr>
      <w:r w:rsidRPr="00C840C4">
        <w:rPr>
          <w:rFonts w:ascii="Arial" w:hAnsi="Arial" w:cs="Arial"/>
          <w:color w:val="000000" w:themeColor="text1"/>
          <w:sz w:val="24"/>
          <w:szCs w:val="24"/>
          <w:lang w:eastAsia="es-CO"/>
        </w:rPr>
        <w:t>Secretaria(o) General</w:t>
      </w:r>
    </w:p>
    <w:p w14:paraId="1F87B5B8" w14:textId="77777777" w:rsidR="00FE389E" w:rsidRPr="00C840C4" w:rsidRDefault="00FE389E" w:rsidP="00FE389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es-CO"/>
        </w:rPr>
      </w:pPr>
    </w:p>
    <w:p w14:paraId="34531FD2" w14:textId="77777777" w:rsidR="00FE389E" w:rsidRPr="00C840C4" w:rsidRDefault="00FE389E" w:rsidP="00FE389E">
      <w:pPr>
        <w:spacing w:line="276" w:lineRule="auto"/>
        <w:rPr>
          <w:rFonts w:ascii="Arial" w:hAnsi="Arial" w:cs="Arial"/>
          <w:color w:val="000000" w:themeColor="text1"/>
          <w:sz w:val="16"/>
          <w:szCs w:val="16"/>
          <w:lang w:eastAsia="es-CO"/>
        </w:rPr>
      </w:pPr>
    </w:p>
    <w:p w14:paraId="73F89C2B" w14:textId="77777777" w:rsidR="00FE389E" w:rsidRPr="00C840C4" w:rsidRDefault="00FE389E" w:rsidP="00FE389E">
      <w:pPr>
        <w:spacing w:line="276" w:lineRule="auto"/>
        <w:rPr>
          <w:rFonts w:ascii="Arial" w:hAnsi="Arial" w:cs="Arial"/>
          <w:color w:val="000000" w:themeColor="text1"/>
          <w:sz w:val="16"/>
          <w:szCs w:val="16"/>
          <w:lang w:eastAsia="es-CO"/>
        </w:rPr>
      </w:pPr>
      <w:r w:rsidRPr="00C840C4">
        <w:rPr>
          <w:rFonts w:ascii="Arial" w:hAnsi="Arial" w:cs="Arial"/>
          <w:color w:val="000000" w:themeColor="text1"/>
          <w:sz w:val="16"/>
          <w:szCs w:val="16"/>
          <w:lang w:eastAsia="es-CO"/>
        </w:rPr>
        <w:t>Proyectó. (Nombre y cargo)</w:t>
      </w:r>
    </w:p>
    <w:p w14:paraId="238C1881" w14:textId="77777777" w:rsidR="00FE389E" w:rsidRPr="00C840C4" w:rsidRDefault="00FE389E" w:rsidP="00FE389E">
      <w:pPr>
        <w:spacing w:line="276" w:lineRule="auto"/>
        <w:rPr>
          <w:rFonts w:ascii="Arial" w:hAnsi="Arial" w:cs="Arial"/>
          <w:color w:val="000000" w:themeColor="text1"/>
          <w:sz w:val="16"/>
          <w:szCs w:val="16"/>
          <w:lang w:eastAsia="es-CO"/>
        </w:rPr>
      </w:pPr>
      <w:r w:rsidRPr="00C840C4">
        <w:rPr>
          <w:rFonts w:ascii="Arial" w:hAnsi="Arial" w:cs="Arial"/>
          <w:color w:val="000000" w:themeColor="text1"/>
          <w:sz w:val="16"/>
          <w:szCs w:val="16"/>
          <w:lang w:eastAsia="es-CO"/>
        </w:rPr>
        <w:t>Revisó. (Nombre y cargo)</w:t>
      </w:r>
    </w:p>
    <w:p w14:paraId="5094E281" w14:textId="77777777" w:rsidR="00FE389E" w:rsidRPr="00C840C4" w:rsidRDefault="00FE389E" w:rsidP="00FE389E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840C4">
        <w:rPr>
          <w:rFonts w:ascii="Arial" w:hAnsi="Arial" w:cs="Arial"/>
          <w:color w:val="000000" w:themeColor="text1"/>
          <w:sz w:val="16"/>
          <w:szCs w:val="16"/>
          <w:lang w:eastAsia="es-CO"/>
        </w:rPr>
        <w:t>Aprobó. (Nombre y cargo)</w:t>
      </w:r>
    </w:p>
    <w:p w14:paraId="67E878C9" w14:textId="3DA996DF" w:rsidR="0071455A" w:rsidRPr="00C840C4" w:rsidRDefault="0071455A" w:rsidP="00FE389E">
      <w:pPr>
        <w:rPr>
          <w:color w:val="000000" w:themeColor="text1"/>
        </w:rPr>
      </w:pPr>
    </w:p>
    <w:sectPr w:rsidR="0071455A" w:rsidRPr="00C840C4" w:rsidSect="000F23D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568C3" w14:textId="77777777" w:rsidR="00D867E4" w:rsidRDefault="00D867E4" w:rsidP="00D637BE">
      <w:r>
        <w:separator/>
      </w:r>
    </w:p>
  </w:endnote>
  <w:endnote w:type="continuationSeparator" w:id="0">
    <w:p w14:paraId="1796765F" w14:textId="77777777" w:rsidR="00D867E4" w:rsidRDefault="00D867E4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878DC" w14:textId="7CFA2955" w:rsidR="005836FD" w:rsidRPr="00F44543" w:rsidRDefault="005836FD" w:rsidP="005836FD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</w:t>
    </w:r>
    <w:r w:rsidR="00B91A40">
      <w:rPr>
        <w:rFonts w:ascii="Arial" w:hAnsi="Arial" w:cs="Arial"/>
        <w:sz w:val="16"/>
        <w:szCs w:val="24"/>
      </w:rPr>
      <w:t>F-DE-0</w:t>
    </w:r>
    <w:r w:rsidR="00B76B1E">
      <w:rPr>
        <w:rFonts w:ascii="Arial" w:hAnsi="Arial" w:cs="Arial"/>
        <w:sz w:val="16"/>
        <w:szCs w:val="24"/>
      </w:rPr>
      <w:t>13</w:t>
    </w:r>
    <w:r w:rsidR="00027D96">
      <w:rPr>
        <w:rFonts w:ascii="Arial" w:hAnsi="Arial" w:cs="Arial"/>
        <w:sz w:val="16"/>
        <w:szCs w:val="24"/>
      </w:rPr>
      <w:t xml:space="preserve"> V.</w:t>
    </w:r>
    <w:r w:rsidR="00550849">
      <w:rPr>
        <w:rFonts w:ascii="Arial" w:hAnsi="Arial" w:cs="Arial"/>
        <w:sz w:val="16"/>
        <w:szCs w:val="24"/>
      </w:rPr>
      <w:t>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</w:t>
    </w:r>
    <w:r w:rsidR="00995B4D">
      <w:rPr>
        <w:rFonts w:ascii="Arial" w:hAnsi="Arial" w:cs="Arial"/>
        <w:color w:val="000000" w:themeColor="text1"/>
        <w:sz w:val="16"/>
        <w:szCs w:val="24"/>
      </w:rPr>
      <w:t xml:space="preserve">                   </w:t>
    </w:r>
    <w:r w:rsidR="00B91A40">
      <w:rPr>
        <w:rFonts w:ascii="Arial" w:hAnsi="Arial" w:cs="Arial"/>
        <w:color w:val="000000" w:themeColor="text1"/>
        <w:sz w:val="16"/>
        <w:szCs w:val="24"/>
      </w:rPr>
      <w:t xml:space="preserve">          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  1</w:t>
    </w:r>
    <w:r w:rsidR="00886639">
      <w:rPr>
        <w:rFonts w:ascii="Arial" w:hAnsi="Arial" w:cs="Arial"/>
        <w:color w:val="000000" w:themeColor="text1"/>
        <w:sz w:val="16"/>
        <w:szCs w:val="24"/>
      </w:rPr>
      <w:t>5</w:t>
    </w:r>
    <w:r w:rsidR="00B87EE6">
      <w:rPr>
        <w:rFonts w:ascii="Arial" w:hAnsi="Arial" w:cs="Arial"/>
        <w:color w:val="000000" w:themeColor="text1"/>
        <w:sz w:val="16"/>
        <w:szCs w:val="24"/>
      </w:rPr>
      <w:t>/0</w:t>
    </w:r>
    <w:r w:rsidR="00550849">
      <w:rPr>
        <w:rFonts w:ascii="Arial" w:hAnsi="Arial" w:cs="Arial"/>
        <w:color w:val="000000" w:themeColor="text1"/>
        <w:sz w:val="16"/>
        <w:szCs w:val="24"/>
      </w:rPr>
      <w:t>7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/2024 </w:t>
    </w:r>
  </w:p>
  <w:p w14:paraId="67E878DD" w14:textId="77777777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7016B" w14:textId="77777777" w:rsidR="00D867E4" w:rsidRDefault="00D867E4" w:rsidP="00D637BE">
      <w:r>
        <w:separator/>
      </w:r>
    </w:p>
  </w:footnote>
  <w:footnote w:type="continuationSeparator" w:id="0">
    <w:p w14:paraId="41752AAF" w14:textId="77777777" w:rsidR="00D867E4" w:rsidRDefault="00D867E4" w:rsidP="00D637BE">
      <w:r>
        <w:continuationSeparator/>
      </w:r>
    </w:p>
  </w:footnote>
  <w:footnote w:id="1">
    <w:p w14:paraId="7AC2604D" w14:textId="77777777" w:rsidR="00FE389E" w:rsidRPr="0038414B" w:rsidRDefault="00FE389E" w:rsidP="00FE389E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38414B">
        <w:t>LEY 1952 DE 2019</w:t>
      </w:r>
      <w:r>
        <w:t>, “</w:t>
      </w:r>
      <w:r w:rsidRPr="0038414B">
        <w:t>Por medio de la cual se expide el Código General Disciplinario, se derogan la Ley 734 de 2002 y algunas disposiciones de la Ley 1474 de 2011, relacionadas con el derecho disciplinario.</w:t>
      </w:r>
      <w:r>
        <w:t>”</w:t>
      </w:r>
    </w:p>
  </w:footnote>
  <w:footnote w:id="2">
    <w:p w14:paraId="0DF56A54" w14:textId="77777777" w:rsidR="00FE389E" w:rsidRPr="005D1E55" w:rsidRDefault="00FE389E" w:rsidP="00FE389E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D1E55">
        <w:t>LEY 2094 DE 2021</w:t>
      </w:r>
      <w:r>
        <w:t>, “P</w:t>
      </w:r>
      <w:r w:rsidRPr="005D1E55">
        <w:t>or medio de la cual se reforma la ley 1952 de 2019 y se dictan otras disposiciones</w:t>
      </w:r>
      <w:r>
        <w:t>.”</w:t>
      </w:r>
    </w:p>
  </w:footnote>
  <w:footnote w:id="3">
    <w:p w14:paraId="1AFCD1D7" w14:textId="77777777" w:rsidR="00FE389E" w:rsidRPr="00A21F86" w:rsidRDefault="00FE389E" w:rsidP="00FE38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="Arial"/>
          <w:color w:val="000000"/>
          <w:sz w:val="16"/>
          <w:szCs w:val="16"/>
        </w:rPr>
      </w:pPr>
      <w:r w:rsidRPr="00A21F86">
        <w:rPr>
          <w:rFonts w:ascii="Verdana" w:hAnsi="Verdana" w:cs="Arial"/>
          <w:sz w:val="16"/>
          <w:szCs w:val="16"/>
          <w:vertAlign w:val="superscript"/>
        </w:rPr>
        <w:footnoteRef/>
      </w:r>
      <w:r w:rsidRPr="00A21F86">
        <w:rPr>
          <w:rFonts w:ascii="Verdana" w:hAnsi="Verdana" w:cs="Arial"/>
          <w:color w:val="000000"/>
          <w:sz w:val="16"/>
          <w:szCs w:val="16"/>
        </w:rPr>
        <w:t xml:space="preserve"> L</w:t>
      </w:r>
      <w:r>
        <w:rPr>
          <w:rFonts w:ascii="Verdana" w:hAnsi="Verdana" w:cs="Arial"/>
          <w:color w:val="000000"/>
          <w:sz w:val="16"/>
          <w:szCs w:val="16"/>
        </w:rPr>
        <w:t>ey</w:t>
      </w:r>
      <w:r w:rsidRPr="00A21F86">
        <w:rPr>
          <w:rFonts w:ascii="Verdana" w:hAnsi="Verdana" w:cs="Arial"/>
          <w:color w:val="000000"/>
          <w:sz w:val="16"/>
          <w:szCs w:val="16"/>
        </w:rPr>
        <w:t xml:space="preserve"> 1952 </w:t>
      </w:r>
      <w:r>
        <w:rPr>
          <w:rFonts w:ascii="Verdana" w:hAnsi="Verdana" w:cs="Arial"/>
          <w:color w:val="000000"/>
          <w:sz w:val="16"/>
          <w:szCs w:val="16"/>
        </w:rPr>
        <w:t>de</w:t>
      </w:r>
      <w:r w:rsidRPr="00A21F86">
        <w:rPr>
          <w:rFonts w:ascii="Verdana" w:hAnsi="Verdana" w:cs="Arial"/>
          <w:color w:val="000000"/>
          <w:sz w:val="16"/>
          <w:szCs w:val="16"/>
        </w:rPr>
        <w:t xml:space="preserve"> 2019, “Por medio de la cual se expide el Código General Disciplinario, se derogan la Ley 734 de 2002 y algunas disposiciones de la Ley 1474 de 2011, relacionadas con el derecho disciplinario.”</w:t>
      </w:r>
    </w:p>
  </w:footnote>
  <w:footnote w:id="4">
    <w:p w14:paraId="700AD6DB" w14:textId="77777777" w:rsidR="00FE389E" w:rsidRPr="00A21F86" w:rsidRDefault="00FE389E" w:rsidP="00FE38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="Arial"/>
          <w:color w:val="000000"/>
          <w:sz w:val="16"/>
          <w:szCs w:val="16"/>
        </w:rPr>
      </w:pPr>
      <w:r w:rsidRPr="00A21F86">
        <w:rPr>
          <w:rFonts w:ascii="Verdana" w:hAnsi="Verdana" w:cs="Arial"/>
          <w:sz w:val="16"/>
          <w:szCs w:val="16"/>
          <w:vertAlign w:val="superscript"/>
        </w:rPr>
        <w:footnoteRef/>
      </w:r>
      <w:r w:rsidRPr="00A21F86">
        <w:rPr>
          <w:rFonts w:ascii="Verdana" w:hAnsi="Verdana" w:cs="Arial"/>
          <w:color w:val="000000"/>
          <w:sz w:val="16"/>
          <w:szCs w:val="16"/>
        </w:rPr>
        <w:t xml:space="preserve"> L</w:t>
      </w:r>
      <w:r>
        <w:rPr>
          <w:rFonts w:ascii="Verdana" w:hAnsi="Verdana" w:cs="Arial"/>
          <w:color w:val="000000"/>
          <w:sz w:val="16"/>
          <w:szCs w:val="16"/>
        </w:rPr>
        <w:t>ey</w:t>
      </w:r>
      <w:r w:rsidRPr="00A21F86">
        <w:rPr>
          <w:rFonts w:ascii="Verdana" w:hAnsi="Verdana" w:cs="Arial"/>
          <w:color w:val="000000"/>
          <w:sz w:val="16"/>
          <w:szCs w:val="16"/>
        </w:rPr>
        <w:t xml:space="preserve"> 1952 </w:t>
      </w:r>
      <w:r>
        <w:rPr>
          <w:rFonts w:ascii="Verdana" w:hAnsi="Verdana" w:cs="Arial"/>
          <w:color w:val="000000"/>
          <w:sz w:val="16"/>
          <w:szCs w:val="16"/>
        </w:rPr>
        <w:t>de</w:t>
      </w:r>
      <w:r w:rsidRPr="00A21F86">
        <w:rPr>
          <w:rFonts w:ascii="Verdana" w:hAnsi="Verdana" w:cs="Arial"/>
          <w:color w:val="000000"/>
          <w:sz w:val="16"/>
          <w:szCs w:val="16"/>
        </w:rPr>
        <w:t xml:space="preserve"> 2019, “Por medio de la cual se expide el Código General Disciplinario, se derogan la Ley 734 de 2002 y algunas disposiciones de la Ley 1474 de 2011, relacionadas con el derecho disciplinario.”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5958"/>
      <w:gridCol w:w="2421"/>
    </w:tblGrid>
    <w:tr w:rsidR="000858B2" w:rsidRPr="00C63C6F" w14:paraId="67E878D2" w14:textId="77777777" w:rsidTr="00550849">
      <w:trPr>
        <w:trHeight w:val="397"/>
        <w:jc w:val="center"/>
      </w:trPr>
      <w:tc>
        <w:tcPr>
          <w:tcW w:w="1531" w:type="dxa"/>
          <w:vMerge w:val="restart"/>
          <w:vAlign w:val="center"/>
        </w:tcPr>
        <w:p w14:paraId="67E878CE" w14:textId="0FFDE082" w:rsidR="000858B2" w:rsidRPr="00C63C6F" w:rsidRDefault="00344492" w:rsidP="00550849">
          <w:pPr>
            <w:pStyle w:val="NormalWeb"/>
            <w:spacing w:before="0" w:beforeAutospacing="0" w:after="0" w:afterAutospacing="0"/>
            <w:jc w:val="center"/>
            <w:rPr>
              <w:rFonts w:ascii="Verdana" w:hAnsi="Verdana"/>
            </w:rPr>
          </w:pPr>
          <w:r w:rsidRPr="00C63C6F">
            <w:rPr>
              <w:rFonts w:ascii="Verdana" w:hAnsi="Verdana"/>
              <w:noProof/>
            </w:rPr>
            <w:drawing>
              <wp:anchor distT="0" distB="0" distL="114300" distR="114300" simplePos="0" relativeHeight="251666432" behindDoc="0" locked="0" layoutInCell="1" allowOverlap="1" wp14:anchorId="0FA939E7" wp14:editId="7F30D93F">
                <wp:simplePos x="899160" y="464820"/>
                <wp:positionH relativeFrom="margin">
                  <wp:posOffset>95885</wp:posOffset>
                </wp:positionH>
                <wp:positionV relativeFrom="margin">
                  <wp:posOffset>87630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8" w:type="dxa"/>
          <w:vMerge w:val="restart"/>
          <w:vAlign w:val="center"/>
        </w:tcPr>
        <w:p w14:paraId="67E878CF" w14:textId="77777777" w:rsidR="00B87EE6" w:rsidRPr="00C63C6F" w:rsidRDefault="00B87EE6" w:rsidP="00550849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C63C6F">
            <w:rPr>
              <w:rFonts w:ascii="Verdana" w:hAnsi="Verdana" w:cs="Arial"/>
              <w:b/>
            </w:rPr>
            <w:t>FORMATO</w:t>
          </w:r>
        </w:p>
        <w:p w14:paraId="67E878D0" w14:textId="14DC343C" w:rsidR="000858B2" w:rsidRPr="00C63C6F" w:rsidRDefault="00FE389E" w:rsidP="00550849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  <w:r w:rsidRPr="00FE389E">
            <w:rPr>
              <w:rFonts w:ascii="Verdana" w:hAnsi="Verdana" w:cs="Arial"/>
              <w:b/>
            </w:rPr>
            <w:t>AUTO AVOCA CONOCIMIENTO</w:t>
          </w:r>
          <w:r>
            <w:rPr>
              <w:b/>
              <w:color w:val="0000FF"/>
            </w:rPr>
            <w:t xml:space="preserve"> </w:t>
          </w:r>
        </w:p>
      </w:tc>
      <w:tc>
        <w:tcPr>
          <w:tcW w:w="2421" w:type="dxa"/>
          <w:vAlign w:val="center"/>
        </w:tcPr>
        <w:p w14:paraId="67E878D1" w14:textId="37437246" w:rsidR="000858B2" w:rsidRPr="0020665A" w:rsidRDefault="000858B2" w:rsidP="00BD1B66">
          <w:pPr>
            <w:pStyle w:val="Encabezado"/>
            <w:rPr>
              <w:rFonts w:ascii="Verdana" w:hAnsi="Verdana" w:cs="Arial"/>
              <w:lang w:val="es-CO"/>
            </w:rPr>
          </w:pPr>
          <w:r w:rsidRPr="0020665A">
            <w:rPr>
              <w:rFonts w:ascii="Verdana" w:hAnsi="Verdana" w:cs="Arial"/>
              <w:b/>
              <w:bCs/>
              <w:lang w:val="es-CO"/>
            </w:rPr>
            <w:t>Código:</w:t>
          </w:r>
          <w:r w:rsidRPr="0020665A">
            <w:rPr>
              <w:rFonts w:ascii="Verdana" w:hAnsi="Verdana" w:cs="Arial"/>
              <w:lang w:val="es-CO"/>
            </w:rPr>
            <w:t xml:space="preserve"> </w:t>
          </w:r>
          <w:r w:rsidR="00BD1B66" w:rsidRPr="00BD1B66">
            <w:rPr>
              <w:rFonts w:ascii="Verdana" w:hAnsi="Verdana" w:cs="Arial"/>
              <w:lang w:val="es-CO"/>
            </w:rPr>
            <w:t>F-GJ-035</w:t>
          </w:r>
        </w:p>
      </w:tc>
    </w:tr>
    <w:tr w:rsidR="000858B2" w:rsidRPr="00C63C6F" w14:paraId="67E878D6" w14:textId="77777777" w:rsidTr="00550849">
      <w:trPr>
        <w:trHeight w:val="535"/>
        <w:jc w:val="center"/>
      </w:trPr>
      <w:tc>
        <w:tcPr>
          <w:tcW w:w="1531" w:type="dxa"/>
          <w:vMerge/>
          <w:vAlign w:val="center"/>
        </w:tcPr>
        <w:p w14:paraId="67E878D3" w14:textId="77777777" w:rsidR="000858B2" w:rsidRPr="00C63C6F" w:rsidRDefault="000858B2" w:rsidP="005662C4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4" w14:textId="77777777" w:rsidR="000858B2" w:rsidRPr="00C63C6F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421" w:type="dxa"/>
          <w:vAlign w:val="center"/>
        </w:tcPr>
        <w:p w14:paraId="67E878D5" w14:textId="3295F498" w:rsidR="000858B2" w:rsidRPr="0020665A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20665A">
            <w:rPr>
              <w:rFonts w:ascii="Verdana" w:hAnsi="Verdana" w:cs="Arial"/>
              <w:b/>
              <w:bCs/>
              <w:lang w:val="es-CO"/>
            </w:rPr>
            <w:t>Fecha:</w:t>
          </w:r>
          <w:r w:rsidRPr="0020665A">
            <w:rPr>
              <w:rFonts w:ascii="Verdana" w:hAnsi="Verdana" w:cs="Arial"/>
              <w:lang w:val="es-CO"/>
            </w:rPr>
            <w:t xml:space="preserve"> </w:t>
          </w:r>
          <w:r w:rsidR="00BD1B66">
            <w:rPr>
              <w:rFonts w:ascii="Verdana" w:hAnsi="Verdana" w:cs="Arial"/>
              <w:lang w:val="es-CO"/>
            </w:rPr>
            <w:t>20/01/2025</w:t>
          </w:r>
        </w:p>
      </w:tc>
    </w:tr>
    <w:tr w:rsidR="00B87EE6" w:rsidRPr="00C63C6F" w14:paraId="67E878DA" w14:textId="77777777" w:rsidTr="00F25356">
      <w:trPr>
        <w:trHeight w:val="397"/>
        <w:jc w:val="center"/>
      </w:trPr>
      <w:tc>
        <w:tcPr>
          <w:tcW w:w="1531" w:type="dxa"/>
          <w:vMerge/>
          <w:vAlign w:val="center"/>
        </w:tcPr>
        <w:p w14:paraId="67E878D7" w14:textId="77777777" w:rsidR="00B87EE6" w:rsidRPr="00C63C6F" w:rsidRDefault="00B87EE6" w:rsidP="00B87EE6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8" w14:textId="77777777" w:rsidR="00B87EE6" w:rsidRPr="00C63C6F" w:rsidRDefault="00B87EE6" w:rsidP="00B87EE6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421" w:type="dxa"/>
          <w:vAlign w:val="center"/>
        </w:tcPr>
        <w:p w14:paraId="67E878D9" w14:textId="1A62F74A" w:rsidR="00B87EE6" w:rsidRPr="0020665A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20665A">
            <w:rPr>
              <w:rFonts w:ascii="Verdana" w:hAnsi="Verdana" w:cs="Arial"/>
              <w:b/>
              <w:bCs/>
              <w:lang w:val="es-CO"/>
            </w:rPr>
            <w:t>Versió</w:t>
          </w:r>
          <w:r w:rsidR="00C63C6F" w:rsidRPr="0020665A">
            <w:rPr>
              <w:rFonts w:ascii="Verdana" w:hAnsi="Verdana" w:cs="Arial"/>
              <w:b/>
              <w:bCs/>
              <w:lang w:val="es-CO"/>
            </w:rPr>
            <w:t>n:</w:t>
          </w:r>
          <w:r w:rsidR="0020665A">
            <w:rPr>
              <w:rFonts w:ascii="Verdana" w:hAnsi="Verdana" w:cs="Arial"/>
              <w:b/>
              <w:bCs/>
              <w:lang w:val="es-CO"/>
            </w:rPr>
            <w:t xml:space="preserve"> </w:t>
          </w:r>
          <w:r w:rsidR="00C63C6F" w:rsidRPr="0020665A">
            <w:rPr>
              <w:rFonts w:ascii="Verdana" w:hAnsi="Verdana" w:cs="Arial"/>
              <w:lang w:val="es-CO"/>
            </w:rPr>
            <w:t>0</w:t>
          </w:r>
          <w:r w:rsidR="0020665A" w:rsidRPr="0020665A">
            <w:rPr>
              <w:rFonts w:ascii="Verdana" w:hAnsi="Verdana" w:cs="Arial"/>
              <w:lang w:val="es-CO"/>
            </w:rPr>
            <w:t>1</w:t>
          </w:r>
        </w:p>
      </w:tc>
    </w:tr>
  </w:tbl>
  <w:p w14:paraId="67E878DB" w14:textId="77777777" w:rsidR="000858B2" w:rsidRPr="00C63C6F" w:rsidRDefault="000858B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1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3184A"/>
    <w:multiLevelType w:val="multilevel"/>
    <w:tmpl w:val="304C3E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14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B390EED"/>
    <w:multiLevelType w:val="hybridMultilevel"/>
    <w:tmpl w:val="1D084424"/>
    <w:lvl w:ilvl="0" w:tplc="84D09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8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1"/>
  </w:num>
  <w:num w:numId="14">
    <w:abstractNumId w:val="17"/>
  </w:num>
  <w:num w:numId="15">
    <w:abstractNumId w:val="7"/>
  </w:num>
  <w:num w:numId="16">
    <w:abstractNumId w:val="8"/>
  </w:num>
  <w:num w:numId="17">
    <w:abstractNumId w:val="3"/>
  </w:num>
  <w:num w:numId="18">
    <w:abstractNumId w:val="10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8A0"/>
    <w:rsid w:val="0004352C"/>
    <w:rsid w:val="00057780"/>
    <w:rsid w:val="00067058"/>
    <w:rsid w:val="00071C6E"/>
    <w:rsid w:val="000802D3"/>
    <w:rsid w:val="000858B2"/>
    <w:rsid w:val="000A4FFF"/>
    <w:rsid w:val="000B65A1"/>
    <w:rsid w:val="000C3390"/>
    <w:rsid w:val="000D2A85"/>
    <w:rsid w:val="000D7BB4"/>
    <w:rsid w:val="000E5E58"/>
    <w:rsid w:val="000F23D2"/>
    <w:rsid w:val="00106EF0"/>
    <w:rsid w:val="00133403"/>
    <w:rsid w:val="00137A37"/>
    <w:rsid w:val="00147472"/>
    <w:rsid w:val="0015452E"/>
    <w:rsid w:val="00155597"/>
    <w:rsid w:val="00170433"/>
    <w:rsid w:val="001922DC"/>
    <w:rsid w:val="001A1676"/>
    <w:rsid w:val="001A41C5"/>
    <w:rsid w:val="001B6B14"/>
    <w:rsid w:val="001C1CE3"/>
    <w:rsid w:val="001C6475"/>
    <w:rsid w:val="001C7354"/>
    <w:rsid w:val="001F1321"/>
    <w:rsid w:val="001F523B"/>
    <w:rsid w:val="001F745C"/>
    <w:rsid w:val="00201BB9"/>
    <w:rsid w:val="0020665A"/>
    <w:rsid w:val="00213D30"/>
    <w:rsid w:val="00227DE1"/>
    <w:rsid w:val="00230122"/>
    <w:rsid w:val="00237545"/>
    <w:rsid w:val="00242F9C"/>
    <w:rsid w:val="002707FE"/>
    <w:rsid w:val="00274103"/>
    <w:rsid w:val="002779F9"/>
    <w:rsid w:val="002A3778"/>
    <w:rsid w:val="002B675C"/>
    <w:rsid w:val="002C10E5"/>
    <w:rsid w:val="002D003B"/>
    <w:rsid w:val="002D27EB"/>
    <w:rsid w:val="00303E87"/>
    <w:rsid w:val="00311ABE"/>
    <w:rsid w:val="00327A70"/>
    <w:rsid w:val="00330F8E"/>
    <w:rsid w:val="00336B78"/>
    <w:rsid w:val="00344492"/>
    <w:rsid w:val="0036673C"/>
    <w:rsid w:val="003667EC"/>
    <w:rsid w:val="00370B20"/>
    <w:rsid w:val="00377FB4"/>
    <w:rsid w:val="00384100"/>
    <w:rsid w:val="00387C21"/>
    <w:rsid w:val="00392A23"/>
    <w:rsid w:val="00395A7C"/>
    <w:rsid w:val="003B1B51"/>
    <w:rsid w:val="003B7710"/>
    <w:rsid w:val="003C68D0"/>
    <w:rsid w:val="003D3CBE"/>
    <w:rsid w:val="003E3C09"/>
    <w:rsid w:val="003E3EAB"/>
    <w:rsid w:val="00403348"/>
    <w:rsid w:val="0040339E"/>
    <w:rsid w:val="0040636E"/>
    <w:rsid w:val="0044768F"/>
    <w:rsid w:val="0045058F"/>
    <w:rsid w:val="004567CB"/>
    <w:rsid w:val="00470569"/>
    <w:rsid w:val="00471AED"/>
    <w:rsid w:val="00472A35"/>
    <w:rsid w:val="0049257B"/>
    <w:rsid w:val="00492E05"/>
    <w:rsid w:val="00495313"/>
    <w:rsid w:val="004A015F"/>
    <w:rsid w:val="004A3392"/>
    <w:rsid w:val="004A3C7E"/>
    <w:rsid w:val="004A4FC7"/>
    <w:rsid w:val="004C10A2"/>
    <w:rsid w:val="004D4EC7"/>
    <w:rsid w:val="0050077E"/>
    <w:rsid w:val="0051250D"/>
    <w:rsid w:val="00522F69"/>
    <w:rsid w:val="00535FCB"/>
    <w:rsid w:val="00547D23"/>
    <w:rsid w:val="00550849"/>
    <w:rsid w:val="00556323"/>
    <w:rsid w:val="0056164B"/>
    <w:rsid w:val="00561C5E"/>
    <w:rsid w:val="005662C4"/>
    <w:rsid w:val="00572302"/>
    <w:rsid w:val="005766D0"/>
    <w:rsid w:val="005836FD"/>
    <w:rsid w:val="005B11E6"/>
    <w:rsid w:val="005D4C53"/>
    <w:rsid w:val="005D5035"/>
    <w:rsid w:val="005D56DD"/>
    <w:rsid w:val="005D722A"/>
    <w:rsid w:val="005E3526"/>
    <w:rsid w:val="005E41E8"/>
    <w:rsid w:val="005E63BA"/>
    <w:rsid w:val="00607C1C"/>
    <w:rsid w:val="006159F7"/>
    <w:rsid w:val="00627758"/>
    <w:rsid w:val="00632D1B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E3F00"/>
    <w:rsid w:val="006F303A"/>
    <w:rsid w:val="007026FD"/>
    <w:rsid w:val="00702767"/>
    <w:rsid w:val="007118F2"/>
    <w:rsid w:val="00711E22"/>
    <w:rsid w:val="0071455A"/>
    <w:rsid w:val="00714637"/>
    <w:rsid w:val="00716B8F"/>
    <w:rsid w:val="00716BCA"/>
    <w:rsid w:val="0072544C"/>
    <w:rsid w:val="00731776"/>
    <w:rsid w:val="0074054A"/>
    <w:rsid w:val="00745009"/>
    <w:rsid w:val="007577B7"/>
    <w:rsid w:val="00775A61"/>
    <w:rsid w:val="0079444D"/>
    <w:rsid w:val="00795307"/>
    <w:rsid w:val="007B15C0"/>
    <w:rsid w:val="007B2E55"/>
    <w:rsid w:val="007D06F1"/>
    <w:rsid w:val="007D1F6A"/>
    <w:rsid w:val="007E7275"/>
    <w:rsid w:val="007F04FB"/>
    <w:rsid w:val="007F0A5A"/>
    <w:rsid w:val="00825003"/>
    <w:rsid w:val="00825125"/>
    <w:rsid w:val="0082768F"/>
    <w:rsid w:val="00851DA2"/>
    <w:rsid w:val="00855062"/>
    <w:rsid w:val="00864846"/>
    <w:rsid w:val="00880A2B"/>
    <w:rsid w:val="008851C4"/>
    <w:rsid w:val="00886639"/>
    <w:rsid w:val="008A313B"/>
    <w:rsid w:val="008B1F35"/>
    <w:rsid w:val="008F71C1"/>
    <w:rsid w:val="00900DDB"/>
    <w:rsid w:val="00905441"/>
    <w:rsid w:val="00914832"/>
    <w:rsid w:val="009169CA"/>
    <w:rsid w:val="0092380A"/>
    <w:rsid w:val="00936D64"/>
    <w:rsid w:val="0095127F"/>
    <w:rsid w:val="00970C5A"/>
    <w:rsid w:val="0098137C"/>
    <w:rsid w:val="00995B4D"/>
    <w:rsid w:val="009F30B0"/>
    <w:rsid w:val="00A233E5"/>
    <w:rsid w:val="00A24ECF"/>
    <w:rsid w:val="00A4540D"/>
    <w:rsid w:val="00A46ED1"/>
    <w:rsid w:val="00A46F23"/>
    <w:rsid w:val="00A60936"/>
    <w:rsid w:val="00A60F4C"/>
    <w:rsid w:val="00A6295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32F"/>
    <w:rsid w:val="00B34D1D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D1B66"/>
    <w:rsid w:val="00BE2A5A"/>
    <w:rsid w:val="00C13C9D"/>
    <w:rsid w:val="00C202DA"/>
    <w:rsid w:val="00C50D85"/>
    <w:rsid w:val="00C63C6F"/>
    <w:rsid w:val="00C64BF4"/>
    <w:rsid w:val="00C840C4"/>
    <w:rsid w:val="00C9513F"/>
    <w:rsid w:val="00C9581F"/>
    <w:rsid w:val="00C96317"/>
    <w:rsid w:val="00CA7298"/>
    <w:rsid w:val="00CC7042"/>
    <w:rsid w:val="00CE5C3C"/>
    <w:rsid w:val="00CF69C9"/>
    <w:rsid w:val="00D04537"/>
    <w:rsid w:val="00D049BB"/>
    <w:rsid w:val="00D2321C"/>
    <w:rsid w:val="00D62B03"/>
    <w:rsid w:val="00D637BE"/>
    <w:rsid w:val="00D7138F"/>
    <w:rsid w:val="00D80887"/>
    <w:rsid w:val="00D851E4"/>
    <w:rsid w:val="00D867E4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1FE6"/>
    <w:rsid w:val="00DF6D1B"/>
    <w:rsid w:val="00E05511"/>
    <w:rsid w:val="00E075E6"/>
    <w:rsid w:val="00E33C28"/>
    <w:rsid w:val="00E35435"/>
    <w:rsid w:val="00E53324"/>
    <w:rsid w:val="00E556FF"/>
    <w:rsid w:val="00E62EF6"/>
    <w:rsid w:val="00E65D14"/>
    <w:rsid w:val="00E86752"/>
    <w:rsid w:val="00E9430D"/>
    <w:rsid w:val="00EA1B35"/>
    <w:rsid w:val="00EA5C07"/>
    <w:rsid w:val="00EB74E2"/>
    <w:rsid w:val="00EE5051"/>
    <w:rsid w:val="00EE6B66"/>
    <w:rsid w:val="00EF4248"/>
    <w:rsid w:val="00EF77C4"/>
    <w:rsid w:val="00F01881"/>
    <w:rsid w:val="00F02A0D"/>
    <w:rsid w:val="00F25356"/>
    <w:rsid w:val="00F2613F"/>
    <w:rsid w:val="00F263C9"/>
    <w:rsid w:val="00F3159A"/>
    <w:rsid w:val="00F420F2"/>
    <w:rsid w:val="00F6247A"/>
    <w:rsid w:val="00F65808"/>
    <w:rsid w:val="00F74465"/>
    <w:rsid w:val="00F93D86"/>
    <w:rsid w:val="00FB5FC2"/>
    <w:rsid w:val="00FB74D9"/>
    <w:rsid w:val="00FC5AA8"/>
    <w:rsid w:val="00FC6E79"/>
    <w:rsid w:val="00FD0A30"/>
    <w:rsid w:val="00FD5828"/>
    <w:rsid w:val="00FD75AF"/>
    <w:rsid w:val="00FE389E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878AD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FE389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E389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E389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389E"/>
    <w:rPr>
      <w:rFonts w:asciiTheme="minorHAnsi" w:eastAsiaTheme="minorHAnsi" w:hAnsiTheme="minorHAnsi" w:cstheme="minorBidi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38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E3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0B94-20B8-4BBB-9AC6-E574A8FF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Monica Julieth Ovalle Rey</cp:lastModifiedBy>
  <cp:revision>5</cp:revision>
  <dcterms:created xsi:type="dcterms:W3CDTF">2024-10-29T20:31:00Z</dcterms:created>
  <dcterms:modified xsi:type="dcterms:W3CDTF">2025-01-20T20:32:00Z</dcterms:modified>
</cp:coreProperties>
</file>