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851"/>
        <w:gridCol w:w="8080"/>
      </w:tblGrid>
      <w:tr w:rsidR="007677B6" w:rsidRPr="007677B6" w14:paraId="7C277696" w14:textId="77777777" w:rsidTr="007677B6"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59741092" w14:textId="00922B1A" w:rsidR="007677B6" w:rsidRPr="007677B6" w:rsidRDefault="004D0936" w:rsidP="00B53297">
            <w:pPr>
              <w:rPr>
                <w:rFonts w:ascii="Verdana" w:hAnsi="Verdana" w:cs="Arial"/>
                <w:b/>
              </w:rPr>
            </w:pPr>
            <w:r w:rsidRPr="007677B6">
              <w:rPr>
                <w:rFonts w:ascii="Verdana" w:hAnsi="Verdana" w:cs="Arial"/>
                <w:b/>
              </w:rPr>
              <w:t>CORTE DEL INFORME MENSUAL</w:t>
            </w:r>
          </w:p>
        </w:tc>
        <w:tc>
          <w:tcPr>
            <w:tcW w:w="8080" w:type="dxa"/>
            <w:vAlign w:val="center"/>
          </w:tcPr>
          <w:p w14:paraId="54AC96F1" w14:textId="77777777" w:rsidR="007677B6" w:rsidRPr="007677B6" w:rsidRDefault="007677B6" w:rsidP="00B53297">
            <w:pPr>
              <w:rPr>
                <w:rFonts w:ascii="Verdana" w:hAnsi="Verdana" w:cs="Arial"/>
                <w:b/>
              </w:rPr>
            </w:pPr>
          </w:p>
        </w:tc>
      </w:tr>
      <w:tr w:rsidR="007677B6" w:rsidRPr="007677B6" w14:paraId="3CDF698A" w14:textId="77777777" w:rsidTr="007677B6"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10FD4CEF" w14:textId="565600E9" w:rsidR="007677B6" w:rsidRPr="007677B6" w:rsidRDefault="004D0936" w:rsidP="00B53297">
            <w:pPr>
              <w:rPr>
                <w:rFonts w:ascii="Verdana" w:hAnsi="Verdana" w:cs="Arial"/>
                <w:b/>
              </w:rPr>
            </w:pPr>
            <w:r w:rsidRPr="007677B6">
              <w:rPr>
                <w:rFonts w:ascii="Verdana" w:hAnsi="Verdana" w:cs="Arial"/>
                <w:b/>
              </w:rPr>
              <w:t>RESPONSABLE</w:t>
            </w:r>
          </w:p>
        </w:tc>
        <w:tc>
          <w:tcPr>
            <w:tcW w:w="8080" w:type="dxa"/>
            <w:vAlign w:val="center"/>
          </w:tcPr>
          <w:p w14:paraId="607D2ACA" w14:textId="77777777" w:rsidR="007677B6" w:rsidRPr="004D0936" w:rsidRDefault="007677B6" w:rsidP="00B53297">
            <w:pPr>
              <w:rPr>
                <w:rFonts w:ascii="Verdana" w:hAnsi="Verdana" w:cs="Arial"/>
                <w:bCs/>
              </w:rPr>
            </w:pPr>
            <w:r w:rsidRPr="004D0936">
              <w:rPr>
                <w:rFonts w:ascii="Verdana" w:hAnsi="Verdana" w:cs="Arial"/>
                <w:bCs/>
              </w:rPr>
              <w:t>GIT de Gestión Financiera</w:t>
            </w:r>
          </w:p>
        </w:tc>
      </w:tr>
    </w:tbl>
    <w:p w14:paraId="61E0AB06" w14:textId="77777777" w:rsidR="007677B6" w:rsidRPr="007677B6" w:rsidRDefault="007677B6" w:rsidP="007677B6">
      <w:pPr>
        <w:rPr>
          <w:rFonts w:ascii="Verdana" w:hAnsi="Verdana" w:cs="Arial"/>
          <w:b/>
        </w:rPr>
      </w:pPr>
    </w:p>
    <w:p w14:paraId="030DE17F" w14:textId="77777777" w:rsidR="007677B6" w:rsidRPr="007677B6" w:rsidRDefault="007677B6" w:rsidP="007677B6">
      <w:pPr>
        <w:rPr>
          <w:rFonts w:ascii="Verdana" w:hAnsi="Verdana" w:cs="Arial"/>
          <w:bCs/>
        </w:rPr>
      </w:pPr>
      <w:r w:rsidRPr="007677B6">
        <w:rPr>
          <w:rFonts w:ascii="Verdana" w:hAnsi="Verdana" w:cs="Arial"/>
          <w:bCs/>
        </w:rPr>
        <w:t>Para la vigencia 202_ la UPME cuenta con ___________ Millones de pesos, discriminados por las siguientes fuentes:</w:t>
      </w:r>
    </w:p>
    <w:p w14:paraId="46907038" w14:textId="77777777" w:rsidR="007677B6" w:rsidRPr="007677B6" w:rsidRDefault="007677B6" w:rsidP="007677B6">
      <w:pPr>
        <w:ind w:left="1440" w:hanging="360"/>
        <w:jc w:val="center"/>
        <w:rPr>
          <w:rFonts w:ascii="Verdana" w:hAnsi="Verdana" w:cs="Arial"/>
        </w:rPr>
      </w:pPr>
    </w:p>
    <w:p w14:paraId="2E2DFF32" w14:textId="77777777" w:rsidR="007677B6" w:rsidRPr="007677B6" w:rsidRDefault="007677B6" w:rsidP="007677B6">
      <w:pPr>
        <w:pStyle w:val="Prrafodelista"/>
        <w:numPr>
          <w:ilvl w:val="0"/>
          <w:numId w:val="19"/>
        </w:numPr>
        <w:suppressAutoHyphens/>
        <w:contextualSpacing/>
        <w:rPr>
          <w:rFonts w:ascii="Verdana" w:hAnsi="Verdana" w:cs="Arial"/>
          <w:b/>
        </w:rPr>
      </w:pPr>
      <w:r w:rsidRPr="007677B6">
        <w:rPr>
          <w:rFonts w:ascii="Verdana" w:hAnsi="Verdana" w:cs="Arial"/>
          <w:b/>
        </w:rPr>
        <w:t>Presupuesto de la UPME (Millones) SIIF:</w:t>
      </w:r>
    </w:p>
    <w:p w14:paraId="35A3EC65" w14:textId="77777777" w:rsidR="007677B6" w:rsidRPr="007677B6" w:rsidRDefault="007677B6" w:rsidP="007677B6">
      <w:pPr>
        <w:pStyle w:val="Prrafodelista"/>
        <w:rPr>
          <w:rFonts w:ascii="Verdana" w:hAnsi="Verdana" w:cs="Arial"/>
        </w:rPr>
      </w:pPr>
    </w:p>
    <w:tbl>
      <w:tblPr>
        <w:tblW w:w="9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1306"/>
        <w:gridCol w:w="3356"/>
        <w:gridCol w:w="1225"/>
      </w:tblGrid>
      <w:tr w:rsidR="007677B6" w:rsidRPr="007677B6" w14:paraId="04D5EDF6" w14:textId="77777777" w:rsidTr="004D0936">
        <w:trPr>
          <w:trHeight w:val="253"/>
          <w:jc w:val="center"/>
        </w:trPr>
        <w:tc>
          <w:tcPr>
            <w:tcW w:w="4040" w:type="dxa"/>
            <w:shd w:val="clear" w:color="auto" w:fill="D9D9D9" w:themeFill="background1" w:themeFillShade="D9"/>
            <w:vAlign w:val="center"/>
            <w:hideMark/>
          </w:tcPr>
          <w:p w14:paraId="6CB0A040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7677B6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es-CO"/>
              </w:rPr>
              <w:t>FUENTE</w:t>
            </w:r>
          </w:p>
        </w:tc>
        <w:tc>
          <w:tcPr>
            <w:tcW w:w="1306" w:type="dxa"/>
            <w:shd w:val="clear" w:color="auto" w:fill="D9D9D9" w:themeFill="background1" w:themeFillShade="D9"/>
            <w:vAlign w:val="center"/>
            <w:hideMark/>
          </w:tcPr>
          <w:p w14:paraId="4F00B4FB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7677B6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es-CO"/>
              </w:rPr>
              <w:t>REC</w:t>
            </w:r>
          </w:p>
        </w:tc>
        <w:tc>
          <w:tcPr>
            <w:tcW w:w="3356" w:type="dxa"/>
            <w:shd w:val="clear" w:color="auto" w:fill="D9D9D9" w:themeFill="background1" w:themeFillShade="D9"/>
            <w:noWrap/>
            <w:vAlign w:val="center"/>
            <w:hideMark/>
          </w:tcPr>
          <w:p w14:paraId="692BD33A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7677B6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es-CO"/>
              </w:rPr>
              <w:t>DESCRIPCIÓN</w:t>
            </w:r>
          </w:p>
        </w:tc>
        <w:tc>
          <w:tcPr>
            <w:tcW w:w="1225" w:type="dxa"/>
            <w:shd w:val="clear" w:color="auto" w:fill="D9D9D9" w:themeFill="background1" w:themeFillShade="D9"/>
            <w:noWrap/>
            <w:vAlign w:val="center"/>
            <w:hideMark/>
          </w:tcPr>
          <w:p w14:paraId="5153544D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7677B6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es-CO"/>
              </w:rPr>
              <w:t>APR. VIGENTE</w:t>
            </w:r>
          </w:p>
        </w:tc>
      </w:tr>
      <w:tr w:rsidR="007677B6" w:rsidRPr="007677B6" w14:paraId="7DC1BEE4" w14:textId="77777777" w:rsidTr="004D0936">
        <w:trPr>
          <w:trHeight w:val="341"/>
          <w:jc w:val="center"/>
        </w:trPr>
        <w:tc>
          <w:tcPr>
            <w:tcW w:w="4040" w:type="dxa"/>
            <w:shd w:val="clear" w:color="000000" w:fill="FFFFFF"/>
            <w:vAlign w:val="center"/>
            <w:hideMark/>
          </w:tcPr>
          <w:p w14:paraId="1E169DA2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</w:pPr>
            <w:r w:rsidRPr="007677B6"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  <w:t>Propios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14:paraId="64AA0A38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</w:pPr>
            <w:r w:rsidRPr="007677B6"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  <w:t>20</w:t>
            </w:r>
          </w:p>
        </w:tc>
        <w:tc>
          <w:tcPr>
            <w:tcW w:w="3356" w:type="dxa"/>
            <w:shd w:val="clear" w:color="000000" w:fill="FFFFFF"/>
            <w:vAlign w:val="center"/>
            <w:hideMark/>
          </w:tcPr>
          <w:p w14:paraId="6A56F34A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</w:pPr>
            <w:r w:rsidRPr="007677B6"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  <w:t>INGRESOS CORRIENTES</w:t>
            </w:r>
          </w:p>
        </w:tc>
        <w:tc>
          <w:tcPr>
            <w:tcW w:w="1225" w:type="dxa"/>
            <w:shd w:val="clear" w:color="000000" w:fill="FFFFFF"/>
            <w:vAlign w:val="center"/>
          </w:tcPr>
          <w:p w14:paraId="24C03BC5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7677B6" w:rsidRPr="007677B6" w14:paraId="48A8A1DB" w14:textId="77777777" w:rsidTr="004D0936">
        <w:trPr>
          <w:trHeight w:val="115"/>
          <w:jc w:val="center"/>
        </w:trPr>
        <w:tc>
          <w:tcPr>
            <w:tcW w:w="4040" w:type="dxa"/>
            <w:shd w:val="clear" w:color="DAEEF3" w:fill="FFFFFF"/>
            <w:vAlign w:val="center"/>
            <w:hideMark/>
          </w:tcPr>
          <w:p w14:paraId="0CC5383A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</w:pPr>
            <w:r w:rsidRPr="007677B6"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  <w:t>Propios</w:t>
            </w:r>
          </w:p>
        </w:tc>
        <w:tc>
          <w:tcPr>
            <w:tcW w:w="1306" w:type="dxa"/>
            <w:shd w:val="clear" w:color="DAEEF3" w:fill="FFFFFF"/>
            <w:vAlign w:val="center"/>
            <w:hideMark/>
          </w:tcPr>
          <w:p w14:paraId="050AC53E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</w:pPr>
            <w:r w:rsidRPr="007677B6"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  <w:t>21</w:t>
            </w:r>
          </w:p>
        </w:tc>
        <w:tc>
          <w:tcPr>
            <w:tcW w:w="3356" w:type="dxa"/>
            <w:shd w:val="clear" w:color="DAEEF3" w:fill="FFFFFF"/>
            <w:vAlign w:val="center"/>
            <w:hideMark/>
          </w:tcPr>
          <w:p w14:paraId="093D8988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</w:pPr>
            <w:r w:rsidRPr="007677B6"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  <w:t>RECURSOS DE CAPITAL</w:t>
            </w:r>
          </w:p>
        </w:tc>
        <w:tc>
          <w:tcPr>
            <w:tcW w:w="1225" w:type="dxa"/>
            <w:shd w:val="clear" w:color="DAEEF3" w:fill="FFFFFF"/>
            <w:vAlign w:val="center"/>
          </w:tcPr>
          <w:p w14:paraId="18D1EE1E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7677B6" w:rsidRPr="007677B6" w14:paraId="33A878E4" w14:textId="77777777" w:rsidTr="004D0936">
        <w:trPr>
          <w:trHeight w:val="69"/>
          <w:jc w:val="center"/>
        </w:trPr>
        <w:tc>
          <w:tcPr>
            <w:tcW w:w="4040" w:type="dxa"/>
            <w:shd w:val="clear" w:color="000000" w:fill="FFFFFF"/>
            <w:noWrap/>
            <w:vAlign w:val="center"/>
            <w:hideMark/>
          </w:tcPr>
          <w:p w14:paraId="085627CD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proofErr w:type="gramStart"/>
            <w:r w:rsidRPr="007677B6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es-CO"/>
              </w:rPr>
              <w:t>TOTAL</w:t>
            </w:r>
            <w:proofErr w:type="gramEnd"/>
            <w:r w:rsidRPr="007677B6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 PRESUPUESTADO </w:t>
            </w:r>
          </w:p>
        </w:tc>
        <w:tc>
          <w:tcPr>
            <w:tcW w:w="1306" w:type="dxa"/>
            <w:shd w:val="clear" w:color="000000" w:fill="FFFFFF"/>
            <w:noWrap/>
            <w:vAlign w:val="bottom"/>
            <w:hideMark/>
          </w:tcPr>
          <w:p w14:paraId="6C41A3C2" w14:textId="77777777" w:rsidR="007677B6" w:rsidRPr="007677B6" w:rsidRDefault="007677B6" w:rsidP="00B53297">
            <w:pPr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</w:pPr>
            <w:r w:rsidRPr="007677B6"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3356" w:type="dxa"/>
            <w:shd w:val="clear" w:color="000000" w:fill="FFFFFF"/>
            <w:vAlign w:val="center"/>
            <w:hideMark/>
          </w:tcPr>
          <w:p w14:paraId="2D3443D6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7677B6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25" w:type="dxa"/>
            <w:shd w:val="clear" w:color="000000" w:fill="FFFFFF"/>
            <w:vAlign w:val="center"/>
          </w:tcPr>
          <w:p w14:paraId="491B340B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</w:tr>
    </w:tbl>
    <w:p w14:paraId="61329612" w14:textId="77777777" w:rsidR="007677B6" w:rsidRPr="007677B6" w:rsidRDefault="007677B6" w:rsidP="007677B6">
      <w:pPr>
        <w:jc w:val="both"/>
        <w:rPr>
          <w:rFonts w:ascii="Verdana" w:hAnsi="Verdana" w:cs="Arial"/>
        </w:rPr>
      </w:pPr>
    </w:p>
    <w:p w14:paraId="6CB4292C" w14:textId="77777777" w:rsidR="007677B6" w:rsidRPr="007677B6" w:rsidRDefault="007677B6" w:rsidP="007677B6">
      <w:pPr>
        <w:pStyle w:val="Prrafodelista"/>
        <w:numPr>
          <w:ilvl w:val="0"/>
          <w:numId w:val="19"/>
        </w:numPr>
        <w:suppressAutoHyphens/>
        <w:contextualSpacing/>
        <w:jc w:val="both"/>
        <w:rPr>
          <w:rFonts w:ascii="Verdana" w:hAnsi="Verdana" w:cs="Arial"/>
          <w:b/>
        </w:rPr>
      </w:pPr>
      <w:r w:rsidRPr="007677B6">
        <w:rPr>
          <w:rFonts w:ascii="Verdana" w:hAnsi="Verdana" w:cs="Arial"/>
          <w:b/>
        </w:rPr>
        <w:t>Ejecución general del presupuesto:</w:t>
      </w:r>
    </w:p>
    <w:p w14:paraId="569C67C2" w14:textId="77777777" w:rsidR="007677B6" w:rsidRPr="007677B6" w:rsidRDefault="007677B6" w:rsidP="007677B6">
      <w:pPr>
        <w:jc w:val="both"/>
        <w:rPr>
          <w:rFonts w:ascii="Verdana" w:hAnsi="Verdana" w:cs="Arial"/>
          <w:b/>
        </w:rPr>
      </w:pPr>
    </w:p>
    <w:tbl>
      <w:tblPr>
        <w:tblW w:w="992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9"/>
        <w:gridCol w:w="1264"/>
        <w:gridCol w:w="965"/>
        <w:gridCol w:w="1570"/>
        <w:gridCol w:w="1463"/>
        <w:gridCol w:w="965"/>
        <w:gridCol w:w="956"/>
        <w:gridCol w:w="650"/>
      </w:tblGrid>
      <w:tr w:rsidR="007677B6" w:rsidRPr="007677B6" w14:paraId="5A3D8898" w14:textId="77777777" w:rsidTr="007677B6">
        <w:trPr>
          <w:trHeight w:val="245"/>
        </w:trPr>
        <w:tc>
          <w:tcPr>
            <w:tcW w:w="2089" w:type="dxa"/>
            <w:shd w:val="clear" w:color="auto" w:fill="D9D9D9" w:themeFill="background1" w:themeFillShade="D9"/>
            <w:vAlign w:val="center"/>
            <w:hideMark/>
          </w:tcPr>
          <w:p w14:paraId="4945512C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7677B6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DESCRIPCIÓN</w:t>
            </w:r>
          </w:p>
        </w:tc>
        <w:tc>
          <w:tcPr>
            <w:tcW w:w="1264" w:type="dxa"/>
            <w:shd w:val="clear" w:color="auto" w:fill="D9D9D9" w:themeFill="background1" w:themeFillShade="D9"/>
            <w:vAlign w:val="center"/>
            <w:hideMark/>
          </w:tcPr>
          <w:p w14:paraId="0347DAB5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7677B6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APR. VIGENTE</w:t>
            </w:r>
          </w:p>
        </w:tc>
        <w:tc>
          <w:tcPr>
            <w:tcW w:w="965" w:type="dxa"/>
            <w:shd w:val="clear" w:color="auto" w:fill="D9D9D9" w:themeFill="background1" w:themeFillShade="D9"/>
            <w:vAlign w:val="center"/>
            <w:hideMark/>
          </w:tcPr>
          <w:p w14:paraId="769DFD6F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7677B6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CDP</w:t>
            </w:r>
          </w:p>
        </w:tc>
        <w:tc>
          <w:tcPr>
            <w:tcW w:w="1570" w:type="dxa"/>
            <w:shd w:val="clear" w:color="auto" w:fill="D9D9D9" w:themeFill="background1" w:themeFillShade="D9"/>
            <w:vAlign w:val="center"/>
            <w:hideMark/>
          </w:tcPr>
          <w:p w14:paraId="2610878F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7677B6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COMPROMISO</w:t>
            </w:r>
          </w:p>
        </w:tc>
        <w:tc>
          <w:tcPr>
            <w:tcW w:w="1463" w:type="dxa"/>
            <w:shd w:val="clear" w:color="auto" w:fill="D9D9D9" w:themeFill="background1" w:themeFillShade="D9"/>
            <w:vAlign w:val="center"/>
            <w:hideMark/>
          </w:tcPr>
          <w:p w14:paraId="632D49A5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7677B6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OBLIGACIÓN</w:t>
            </w:r>
          </w:p>
        </w:tc>
        <w:tc>
          <w:tcPr>
            <w:tcW w:w="965" w:type="dxa"/>
            <w:shd w:val="clear" w:color="auto" w:fill="D9D9D9" w:themeFill="background1" w:themeFillShade="D9"/>
            <w:vAlign w:val="center"/>
            <w:hideMark/>
          </w:tcPr>
          <w:p w14:paraId="5B6F30D5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7677B6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% CDP</w:t>
            </w:r>
          </w:p>
        </w:tc>
        <w:tc>
          <w:tcPr>
            <w:tcW w:w="956" w:type="dxa"/>
            <w:shd w:val="clear" w:color="auto" w:fill="D9D9D9" w:themeFill="background1" w:themeFillShade="D9"/>
            <w:vAlign w:val="center"/>
            <w:hideMark/>
          </w:tcPr>
          <w:p w14:paraId="53B138D0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7677B6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% RP</w:t>
            </w:r>
          </w:p>
        </w:tc>
        <w:tc>
          <w:tcPr>
            <w:tcW w:w="650" w:type="dxa"/>
            <w:shd w:val="clear" w:color="auto" w:fill="D9D9D9" w:themeFill="background1" w:themeFillShade="D9"/>
            <w:vAlign w:val="center"/>
            <w:hideMark/>
          </w:tcPr>
          <w:p w14:paraId="50DD70CF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7677B6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% OBL</w:t>
            </w:r>
          </w:p>
        </w:tc>
      </w:tr>
      <w:tr w:rsidR="007677B6" w:rsidRPr="007677B6" w14:paraId="6997B1D0" w14:textId="77777777" w:rsidTr="007677B6">
        <w:trPr>
          <w:trHeight w:val="245"/>
        </w:trPr>
        <w:tc>
          <w:tcPr>
            <w:tcW w:w="2089" w:type="dxa"/>
            <w:shd w:val="clear" w:color="auto" w:fill="auto"/>
            <w:vAlign w:val="center"/>
            <w:hideMark/>
          </w:tcPr>
          <w:p w14:paraId="05AE0F6E" w14:textId="77777777" w:rsidR="007677B6" w:rsidRPr="007677B6" w:rsidRDefault="007677B6" w:rsidP="00B53297">
            <w:pPr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7677B6"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  <w:t xml:space="preserve">FUNCIONAMIENTO 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0192AB22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72BBE55B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2D5AC222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0DD64AED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71051EE4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6C7F04E4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14:paraId="5FEB869A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7677B6" w:rsidRPr="007677B6" w14:paraId="601D3FCD" w14:textId="77777777" w:rsidTr="007677B6">
        <w:trPr>
          <w:trHeight w:val="245"/>
        </w:trPr>
        <w:tc>
          <w:tcPr>
            <w:tcW w:w="2089" w:type="dxa"/>
            <w:shd w:val="clear" w:color="auto" w:fill="auto"/>
            <w:vAlign w:val="center"/>
          </w:tcPr>
          <w:p w14:paraId="7B8D59AB" w14:textId="77777777" w:rsidR="007677B6" w:rsidRPr="007677B6" w:rsidRDefault="007677B6" w:rsidP="00B53297">
            <w:pPr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7677B6"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  <w:t>SERVICIO A LA DEUDA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78B5DE8B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74276A36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2722933A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7476EA6A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110BD641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0E2724E7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14:paraId="0EBF689E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7677B6" w:rsidRPr="007677B6" w14:paraId="6269CD97" w14:textId="77777777" w:rsidTr="007677B6">
        <w:trPr>
          <w:trHeight w:val="319"/>
        </w:trPr>
        <w:tc>
          <w:tcPr>
            <w:tcW w:w="2089" w:type="dxa"/>
            <w:shd w:val="clear" w:color="auto" w:fill="auto"/>
            <w:vAlign w:val="center"/>
            <w:hideMark/>
          </w:tcPr>
          <w:p w14:paraId="5D258379" w14:textId="77777777" w:rsidR="007677B6" w:rsidRPr="007677B6" w:rsidRDefault="007677B6" w:rsidP="00B53297">
            <w:pPr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7677B6"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  <w:t>INVERSIÓN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0331974C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2085E606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4BD63C7D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74DB5CC0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1E822DAF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031F56D7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14:paraId="6453156C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7677B6" w:rsidRPr="007677B6" w14:paraId="09AFA904" w14:textId="77777777" w:rsidTr="007677B6">
        <w:trPr>
          <w:trHeight w:val="245"/>
        </w:trPr>
        <w:tc>
          <w:tcPr>
            <w:tcW w:w="2089" w:type="dxa"/>
            <w:shd w:val="clear" w:color="auto" w:fill="auto"/>
            <w:vAlign w:val="center"/>
            <w:hideMark/>
          </w:tcPr>
          <w:p w14:paraId="10010648" w14:textId="77777777" w:rsidR="007677B6" w:rsidRPr="007677B6" w:rsidRDefault="007677B6" w:rsidP="00B53297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7677B6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TOTAL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125AA544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3A82E284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4A38C05D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7E388487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59411997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317F9B16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14:paraId="076D5DAF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  <w:lang w:val="es-CO" w:eastAsia="es-CO"/>
              </w:rPr>
            </w:pPr>
          </w:p>
        </w:tc>
      </w:tr>
    </w:tbl>
    <w:p w14:paraId="32F3B8E6" w14:textId="77777777" w:rsidR="007677B6" w:rsidRPr="007677B6" w:rsidRDefault="007677B6" w:rsidP="007677B6">
      <w:pPr>
        <w:pStyle w:val="Prrafodelista"/>
        <w:ind w:left="1080"/>
        <w:jc w:val="both"/>
        <w:rPr>
          <w:rFonts w:ascii="Verdana" w:hAnsi="Verdana" w:cs="Arial"/>
          <w:b/>
        </w:rPr>
      </w:pPr>
    </w:p>
    <w:p w14:paraId="4B091D1B" w14:textId="77777777" w:rsidR="007677B6" w:rsidRPr="007677B6" w:rsidRDefault="007677B6" w:rsidP="007677B6">
      <w:pPr>
        <w:jc w:val="both"/>
        <w:rPr>
          <w:rFonts w:ascii="Verdana" w:hAnsi="Verdana" w:cs="Arial"/>
        </w:rPr>
      </w:pPr>
      <w:r w:rsidRPr="007677B6">
        <w:rPr>
          <w:rFonts w:ascii="Verdana" w:hAnsi="Verdana" w:cs="Arial"/>
          <w:b/>
        </w:rPr>
        <w:t>Nota</w:t>
      </w:r>
      <w:r w:rsidRPr="007677B6">
        <w:rPr>
          <w:rFonts w:ascii="Verdana" w:hAnsi="Verdana" w:cs="Arial"/>
        </w:rPr>
        <w:t xml:space="preserve"> </w:t>
      </w:r>
      <w:r w:rsidRPr="007677B6">
        <w:rPr>
          <w:rFonts w:ascii="Verdana" w:hAnsi="Verdana" w:cs="Arial"/>
          <w:b/>
        </w:rPr>
        <w:t>1</w:t>
      </w:r>
      <w:r w:rsidRPr="007677B6">
        <w:rPr>
          <w:rFonts w:ascii="Verdana" w:hAnsi="Verdana" w:cs="Arial"/>
        </w:rPr>
        <w:t xml:space="preserve">. A este corte se observa un </w:t>
      </w:r>
      <w:r w:rsidRPr="007677B6">
        <w:rPr>
          <w:rFonts w:ascii="Verdana" w:hAnsi="Verdana" w:cs="Arial"/>
          <w:b/>
        </w:rPr>
        <w:t>____%</w:t>
      </w:r>
      <w:r w:rsidRPr="007677B6">
        <w:rPr>
          <w:rFonts w:ascii="Verdana" w:hAnsi="Verdana" w:cs="Arial"/>
        </w:rPr>
        <w:t xml:space="preserve"> ejecutado (COMPROMETIDO) equivalente a $_______ Millones del total del presupuesto de la vigencia 2021, con el </w:t>
      </w:r>
      <w:r w:rsidRPr="007677B6">
        <w:rPr>
          <w:rFonts w:ascii="Verdana" w:hAnsi="Verdana" w:cs="Arial"/>
          <w:b/>
        </w:rPr>
        <w:t>____%</w:t>
      </w:r>
      <w:r w:rsidRPr="007677B6">
        <w:rPr>
          <w:rFonts w:ascii="Verdana" w:hAnsi="Verdana" w:cs="Arial"/>
        </w:rPr>
        <w:t xml:space="preserve"> ejecutado en Funcionamiento y el </w:t>
      </w:r>
      <w:r w:rsidRPr="007677B6">
        <w:rPr>
          <w:rFonts w:ascii="Verdana" w:hAnsi="Verdana" w:cs="Arial"/>
          <w:b/>
        </w:rPr>
        <w:t>___%</w:t>
      </w:r>
      <w:r w:rsidRPr="007677B6">
        <w:rPr>
          <w:rFonts w:ascii="Verdana" w:hAnsi="Verdana" w:cs="Arial"/>
        </w:rPr>
        <w:t xml:space="preserve"> de ejecución en Inversión.</w:t>
      </w:r>
    </w:p>
    <w:p w14:paraId="37AE6E93" w14:textId="77777777" w:rsidR="007677B6" w:rsidRPr="007677B6" w:rsidRDefault="007677B6" w:rsidP="007677B6">
      <w:pPr>
        <w:jc w:val="both"/>
        <w:rPr>
          <w:rFonts w:ascii="Verdana" w:hAnsi="Verdana" w:cs="Arial"/>
        </w:rPr>
      </w:pPr>
    </w:p>
    <w:p w14:paraId="39D4C81B" w14:textId="77777777" w:rsidR="007677B6" w:rsidRPr="007677B6" w:rsidRDefault="007677B6" w:rsidP="007677B6">
      <w:pPr>
        <w:rPr>
          <w:rFonts w:ascii="Verdana" w:hAnsi="Verdana" w:cs="Arial"/>
        </w:rPr>
      </w:pPr>
      <w:r w:rsidRPr="007677B6">
        <w:rPr>
          <w:rFonts w:ascii="Verdana" w:hAnsi="Verdana" w:cs="Arial"/>
          <w:b/>
        </w:rPr>
        <w:t>Nota</w:t>
      </w:r>
      <w:r w:rsidRPr="007677B6">
        <w:rPr>
          <w:rFonts w:ascii="Verdana" w:hAnsi="Verdana" w:cs="Arial"/>
        </w:rPr>
        <w:t xml:space="preserve"> </w:t>
      </w:r>
      <w:r w:rsidRPr="007677B6">
        <w:rPr>
          <w:rFonts w:ascii="Verdana" w:hAnsi="Verdana" w:cs="Arial"/>
          <w:b/>
        </w:rPr>
        <w:t>2</w:t>
      </w:r>
      <w:r w:rsidRPr="007677B6">
        <w:rPr>
          <w:rFonts w:ascii="Verdana" w:hAnsi="Verdana" w:cs="Arial"/>
        </w:rPr>
        <w:t xml:space="preserve">. Se ha obligado el </w:t>
      </w:r>
      <w:r w:rsidRPr="007677B6">
        <w:rPr>
          <w:rFonts w:ascii="Verdana" w:hAnsi="Verdana" w:cs="Arial"/>
          <w:b/>
        </w:rPr>
        <w:t>___%</w:t>
      </w:r>
      <w:r w:rsidRPr="007677B6">
        <w:rPr>
          <w:rFonts w:ascii="Verdana" w:hAnsi="Verdana" w:cs="Arial"/>
        </w:rPr>
        <w:t xml:space="preserve"> equivalente a $_______ Millones del total del presupuesto de la vigencia 20__, con el </w:t>
      </w:r>
      <w:r w:rsidRPr="007677B6">
        <w:rPr>
          <w:rFonts w:ascii="Verdana" w:hAnsi="Verdana" w:cs="Arial"/>
          <w:b/>
        </w:rPr>
        <w:t>_____%</w:t>
      </w:r>
      <w:r w:rsidRPr="007677B6">
        <w:rPr>
          <w:rFonts w:ascii="Verdana" w:hAnsi="Verdana" w:cs="Arial"/>
        </w:rPr>
        <w:t xml:space="preserve"> obligado en Funcionamiento y el</w:t>
      </w:r>
      <w:r w:rsidRPr="007677B6">
        <w:rPr>
          <w:rFonts w:ascii="Verdana" w:hAnsi="Verdana" w:cs="Arial"/>
          <w:b/>
        </w:rPr>
        <w:t xml:space="preserve"> ____%</w:t>
      </w:r>
      <w:r w:rsidRPr="007677B6">
        <w:rPr>
          <w:rFonts w:ascii="Verdana" w:hAnsi="Verdana" w:cs="Arial"/>
        </w:rPr>
        <w:t xml:space="preserve"> obligado en Inversión.</w:t>
      </w:r>
    </w:p>
    <w:p w14:paraId="330D9152" w14:textId="77777777" w:rsidR="007677B6" w:rsidRPr="007677B6" w:rsidRDefault="007677B6" w:rsidP="007677B6">
      <w:pPr>
        <w:pStyle w:val="Prrafodelista"/>
        <w:jc w:val="both"/>
        <w:rPr>
          <w:rFonts w:ascii="Verdana" w:hAnsi="Verdana" w:cs="Arial"/>
        </w:rPr>
      </w:pPr>
    </w:p>
    <w:p w14:paraId="2A8CC4A4" w14:textId="77777777" w:rsidR="007677B6" w:rsidRPr="007677B6" w:rsidRDefault="007677B6" w:rsidP="007677B6">
      <w:pPr>
        <w:pStyle w:val="Prrafodelista"/>
        <w:numPr>
          <w:ilvl w:val="0"/>
          <w:numId w:val="19"/>
        </w:numPr>
        <w:suppressAutoHyphens/>
        <w:contextualSpacing/>
        <w:jc w:val="both"/>
        <w:rPr>
          <w:rFonts w:ascii="Verdana" w:hAnsi="Verdana" w:cs="Arial"/>
          <w:b/>
        </w:rPr>
      </w:pPr>
      <w:r w:rsidRPr="007677B6">
        <w:rPr>
          <w:rFonts w:ascii="Verdana" w:hAnsi="Verdana" w:cs="Arial"/>
          <w:b/>
        </w:rPr>
        <w:t xml:space="preserve">Ejecución presupuestal Gastos de Funcionamiento: </w:t>
      </w:r>
    </w:p>
    <w:p w14:paraId="756096D9" w14:textId="77777777" w:rsidR="007677B6" w:rsidRPr="007677B6" w:rsidRDefault="007677B6" w:rsidP="007677B6">
      <w:pPr>
        <w:jc w:val="both"/>
        <w:rPr>
          <w:rFonts w:ascii="Verdana" w:hAnsi="Verdana" w:cs="Arial"/>
          <w:b/>
        </w:rPr>
      </w:pPr>
    </w:p>
    <w:tbl>
      <w:tblPr>
        <w:tblW w:w="10441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2"/>
        <w:gridCol w:w="1083"/>
        <w:gridCol w:w="984"/>
        <w:gridCol w:w="1570"/>
        <w:gridCol w:w="1463"/>
        <w:gridCol w:w="938"/>
        <w:gridCol w:w="922"/>
        <w:gridCol w:w="790"/>
        <w:gridCol w:w="519"/>
      </w:tblGrid>
      <w:tr w:rsidR="007677B6" w:rsidRPr="007677B6" w14:paraId="3F70061F" w14:textId="77777777" w:rsidTr="007677B6">
        <w:trPr>
          <w:gridAfter w:val="1"/>
          <w:wAfter w:w="519" w:type="dxa"/>
          <w:trHeight w:val="422"/>
        </w:trPr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8809C8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7677B6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DSCRIPCIÓN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EBF661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7677B6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APR. VIGENTE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57ADF8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7677B6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CDP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B9EEEB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7677B6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COMPROMISO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0F6F76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7677B6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OBLIGACIÓN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33BD4A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7677B6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% CDP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F174F0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7677B6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% RP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1FD660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7677B6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% OBLIG</w:t>
            </w:r>
          </w:p>
        </w:tc>
      </w:tr>
      <w:tr w:rsidR="007677B6" w:rsidRPr="007677B6" w14:paraId="493F29EA" w14:textId="77777777" w:rsidTr="007677B6">
        <w:trPr>
          <w:trHeight w:val="214"/>
        </w:trPr>
        <w:tc>
          <w:tcPr>
            <w:tcW w:w="2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A7B498" w14:textId="77777777" w:rsidR="007677B6" w:rsidRPr="007677B6" w:rsidRDefault="007677B6" w:rsidP="00B53297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C80330" w14:textId="77777777" w:rsidR="007677B6" w:rsidRPr="007677B6" w:rsidRDefault="007677B6" w:rsidP="00B53297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2F055B" w14:textId="77777777" w:rsidR="007677B6" w:rsidRPr="007677B6" w:rsidRDefault="007677B6" w:rsidP="00B53297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ED4162" w14:textId="77777777" w:rsidR="007677B6" w:rsidRPr="007677B6" w:rsidRDefault="007677B6" w:rsidP="00B53297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F237D3" w14:textId="77777777" w:rsidR="007677B6" w:rsidRPr="007677B6" w:rsidRDefault="007677B6" w:rsidP="00B53297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5470B8" w14:textId="77777777" w:rsidR="007677B6" w:rsidRPr="007677B6" w:rsidRDefault="007677B6" w:rsidP="00B53297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751F3C" w14:textId="77777777" w:rsidR="007677B6" w:rsidRPr="007677B6" w:rsidRDefault="007677B6" w:rsidP="00B53297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3BF2DA" w14:textId="77777777" w:rsidR="007677B6" w:rsidRPr="007677B6" w:rsidRDefault="007677B6" w:rsidP="00B53297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558F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7677B6" w:rsidRPr="007677B6" w14:paraId="45CB30BB" w14:textId="77777777" w:rsidTr="007677B6">
        <w:trPr>
          <w:trHeight w:val="214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7D41F" w14:textId="77777777" w:rsidR="007677B6" w:rsidRPr="007677B6" w:rsidRDefault="007677B6" w:rsidP="00B53297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7677B6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  <w:t xml:space="preserve">FUNCIONAMIENTO 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16222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E8706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EAE66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541E4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EDA291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26D3E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5B1D2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  <w:hideMark/>
          </w:tcPr>
          <w:p w14:paraId="15A3BE60" w14:textId="77777777" w:rsidR="007677B6" w:rsidRPr="007677B6" w:rsidRDefault="007677B6" w:rsidP="00B53297">
            <w:pPr>
              <w:rPr>
                <w:rFonts w:ascii="Verdana" w:hAnsi="Verdana" w:cs="Arial"/>
                <w:sz w:val="18"/>
                <w:szCs w:val="18"/>
                <w:lang w:val="es-CO" w:eastAsia="es-CO"/>
              </w:rPr>
            </w:pPr>
          </w:p>
        </w:tc>
      </w:tr>
      <w:tr w:rsidR="007677B6" w:rsidRPr="007677B6" w14:paraId="63402E53" w14:textId="77777777" w:rsidTr="007677B6">
        <w:trPr>
          <w:trHeight w:val="214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95731" w14:textId="77777777" w:rsidR="007677B6" w:rsidRPr="007677B6" w:rsidRDefault="007677B6" w:rsidP="00B53297">
            <w:pPr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7677B6"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  <w:t xml:space="preserve">Gastos de Personal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2C3CD" w14:textId="77777777" w:rsidR="007677B6" w:rsidRPr="007677B6" w:rsidRDefault="007677B6" w:rsidP="00B53297">
            <w:pPr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E5082" w14:textId="77777777" w:rsidR="007677B6" w:rsidRPr="007677B6" w:rsidRDefault="007677B6" w:rsidP="00B53297">
            <w:pPr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B37E8C" w14:textId="77777777" w:rsidR="007677B6" w:rsidRPr="007677B6" w:rsidRDefault="007677B6" w:rsidP="00B53297">
            <w:pPr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A62F4" w14:textId="77777777" w:rsidR="007677B6" w:rsidRPr="007677B6" w:rsidRDefault="007677B6" w:rsidP="00B53297">
            <w:pPr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2F6EB" w14:textId="77777777" w:rsidR="007677B6" w:rsidRPr="007677B6" w:rsidRDefault="007677B6" w:rsidP="00B53297">
            <w:pPr>
              <w:rPr>
                <w:rFonts w:ascii="Verdana" w:hAnsi="Verdana" w:cs="Arial"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76BC4" w14:textId="77777777" w:rsidR="007677B6" w:rsidRPr="007677B6" w:rsidRDefault="007677B6" w:rsidP="00B53297">
            <w:pPr>
              <w:rPr>
                <w:rFonts w:ascii="Verdana" w:hAnsi="Verdana" w:cs="Arial"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E023D" w14:textId="77777777" w:rsidR="007677B6" w:rsidRPr="007677B6" w:rsidRDefault="007677B6" w:rsidP="00B53297">
            <w:pPr>
              <w:rPr>
                <w:rFonts w:ascii="Verdana" w:hAnsi="Verdana" w:cs="Arial"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  <w:hideMark/>
          </w:tcPr>
          <w:p w14:paraId="00A8B54E" w14:textId="77777777" w:rsidR="007677B6" w:rsidRPr="007677B6" w:rsidRDefault="007677B6" w:rsidP="00B53297">
            <w:pPr>
              <w:rPr>
                <w:rFonts w:ascii="Verdana" w:hAnsi="Verdana" w:cs="Arial"/>
                <w:sz w:val="18"/>
                <w:szCs w:val="18"/>
                <w:lang w:val="es-CO" w:eastAsia="es-CO"/>
              </w:rPr>
            </w:pPr>
          </w:p>
        </w:tc>
      </w:tr>
      <w:tr w:rsidR="007677B6" w:rsidRPr="007677B6" w14:paraId="02625300" w14:textId="77777777" w:rsidTr="007677B6">
        <w:trPr>
          <w:trHeight w:val="214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E20D0" w14:textId="77777777" w:rsidR="007677B6" w:rsidRPr="007677B6" w:rsidRDefault="007677B6" w:rsidP="00B53297">
            <w:pPr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7677B6"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  <w:t xml:space="preserve">Adquisición de Bienes y Servicios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7D97C3" w14:textId="77777777" w:rsidR="007677B6" w:rsidRPr="007677B6" w:rsidRDefault="007677B6" w:rsidP="00B53297">
            <w:pPr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409A1" w14:textId="77777777" w:rsidR="007677B6" w:rsidRPr="007677B6" w:rsidRDefault="007677B6" w:rsidP="00B53297">
            <w:pPr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22DA5" w14:textId="77777777" w:rsidR="007677B6" w:rsidRPr="007677B6" w:rsidRDefault="007677B6" w:rsidP="00B53297">
            <w:pPr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DE9B6" w14:textId="77777777" w:rsidR="007677B6" w:rsidRPr="007677B6" w:rsidRDefault="007677B6" w:rsidP="00B53297">
            <w:pPr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BABA1" w14:textId="77777777" w:rsidR="007677B6" w:rsidRPr="007677B6" w:rsidRDefault="007677B6" w:rsidP="00B53297">
            <w:pPr>
              <w:rPr>
                <w:rFonts w:ascii="Verdana" w:hAnsi="Verdana" w:cs="Arial"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42864" w14:textId="77777777" w:rsidR="007677B6" w:rsidRPr="007677B6" w:rsidRDefault="007677B6" w:rsidP="00B53297">
            <w:pPr>
              <w:rPr>
                <w:rFonts w:ascii="Verdana" w:hAnsi="Verdana" w:cs="Arial"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E4332" w14:textId="77777777" w:rsidR="007677B6" w:rsidRPr="007677B6" w:rsidRDefault="007677B6" w:rsidP="00B53297">
            <w:pPr>
              <w:rPr>
                <w:rFonts w:ascii="Verdana" w:hAnsi="Verdana" w:cs="Arial"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  <w:hideMark/>
          </w:tcPr>
          <w:p w14:paraId="61A497D9" w14:textId="77777777" w:rsidR="007677B6" w:rsidRPr="007677B6" w:rsidRDefault="007677B6" w:rsidP="00B53297">
            <w:pPr>
              <w:rPr>
                <w:rFonts w:ascii="Verdana" w:hAnsi="Verdana" w:cs="Arial"/>
                <w:sz w:val="18"/>
                <w:szCs w:val="18"/>
                <w:lang w:val="es-CO" w:eastAsia="es-CO"/>
              </w:rPr>
            </w:pPr>
          </w:p>
        </w:tc>
      </w:tr>
      <w:tr w:rsidR="007677B6" w:rsidRPr="007677B6" w14:paraId="73E39E61" w14:textId="77777777" w:rsidTr="007677B6">
        <w:trPr>
          <w:trHeight w:val="240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6E172" w14:textId="77777777" w:rsidR="007677B6" w:rsidRPr="007677B6" w:rsidRDefault="007677B6" w:rsidP="00B53297">
            <w:pPr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7677B6"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  <w:t xml:space="preserve">Transferencias Corrientes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39FF8" w14:textId="77777777" w:rsidR="007677B6" w:rsidRPr="007677B6" w:rsidRDefault="007677B6" w:rsidP="00B53297">
            <w:pPr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CB780" w14:textId="77777777" w:rsidR="007677B6" w:rsidRPr="007677B6" w:rsidRDefault="007677B6" w:rsidP="00B53297">
            <w:pPr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86B24" w14:textId="77777777" w:rsidR="007677B6" w:rsidRPr="007677B6" w:rsidRDefault="007677B6" w:rsidP="00B53297">
            <w:pPr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2FC0C" w14:textId="77777777" w:rsidR="007677B6" w:rsidRPr="007677B6" w:rsidRDefault="007677B6" w:rsidP="00B53297">
            <w:pPr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C4C80" w14:textId="77777777" w:rsidR="007677B6" w:rsidRPr="007677B6" w:rsidRDefault="007677B6" w:rsidP="00B53297">
            <w:pPr>
              <w:rPr>
                <w:rFonts w:ascii="Verdana" w:hAnsi="Verdana" w:cs="Arial"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F92CE" w14:textId="77777777" w:rsidR="007677B6" w:rsidRPr="007677B6" w:rsidRDefault="007677B6" w:rsidP="00B53297">
            <w:pPr>
              <w:rPr>
                <w:rFonts w:ascii="Verdana" w:hAnsi="Verdana" w:cs="Arial"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FCD8B" w14:textId="77777777" w:rsidR="007677B6" w:rsidRPr="007677B6" w:rsidRDefault="007677B6" w:rsidP="00B53297">
            <w:pPr>
              <w:rPr>
                <w:rFonts w:ascii="Verdana" w:hAnsi="Verdana" w:cs="Arial"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  <w:hideMark/>
          </w:tcPr>
          <w:p w14:paraId="23CD05C5" w14:textId="77777777" w:rsidR="007677B6" w:rsidRPr="007677B6" w:rsidRDefault="007677B6" w:rsidP="00B53297">
            <w:pPr>
              <w:rPr>
                <w:rFonts w:ascii="Verdana" w:hAnsi="Verdana" w:cs="Arial"/>
                <w:sz w:val="18"/>
                <w:szCs w:val="18"/>
                <w:lang w:val="es-CO" w:eastAsia="es-CO"/>
              </w:rPr>
            </w:pPr>
          </w:p>
          <w:p w14:paraId="0B6319DB" w14:textId="77777777" w:rsidR="007677B6" w:rsidRPr="007677B6" w:rsidRDefault="007677B6" w:rsidP="00B53297">
            <w:pPr>
              <w:rPr>
                <w:rFonts w:ascii="Verdana" w:hAnsi="Verdana" w:cs="Arial"/>
                <w:sz w:val="18"/>
                <w:szCs w:val="18"/>
                <w:lang w:val="es-CO" w:eastAsia="es-CO"/>
              </w:rPr>
            </w:pPr>
          </w:p>
        </w:tc>
      </w:tr>
      <w:tr w:rsidR="007677B6" w:rsidRPr="007677B6" w14:paraId="1F74D712" w14:textId="77777777" w:rsidTr="007677B6">
        <w:trPr>
          <w:trHeight w:val="214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FD570" w14:textId="77777777" w:rsidR="007677B6" w:rsidRPr="007677B6" w:rsidRDefault="007677B6" w:rsidP="00B53297">
            <w:pPr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7677B6"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  <w:t xml:space="preserve">Gastos de Comercialización y Producción 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C2099" w14:textId="77777777" w:rsidR="007677B6" w:rsidRPr="007677B6" w:rsidRDefault="007677B6" w:rsidP="00B53297">
            <w:pPr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B719D" w14:textId="77777777" w:rsidR="007677B6" w:rsidRPr="007677B6" w:rsidRDefault="007677B6" w:rsidP="00B53297">
            <w:pPr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25A64" w14:textId="77777777" w:rsidR="007677B6" w:rsidRPr="007677B6" w:rsidRDefault="007677B6" w:rsidP="00B53297">
            <w:pPr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29DAD" w14:textId="77777777" w:rsidR="007677B6" w:rsidRPr="007677B6" w:rsidRDefault="007677B6" w:rsidP="00B53297">
            <w:pPr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7A653" w14:textId="77777777" w:rsidR="007677B6" w:rsidRPr="007677B6" w:rsidRDefault="007677B6" w:rsidP="00B53297">
            <w:pPr>
              <w:rPr>
                <w:rFonts w:ascii="Verdana" w:hAnsi="Verdana" w:cs="Arial"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4AC00" w14:textId="77777777" w:rsidR="007677B6" w:rsidRPr="007677B6" w:rsidRDefault="007677B6" w:rsidP="00B53297">
            <w:pPr>
              <w:rPr>
                <w:rFonts w:ascii="Verdana" w:hAnsi="Verdana" w:cs="Arial"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73A91" w14:textId="77777777" w:rsidR="007677B6" w:rsidRPr="007677B6" w:rsidRDefault="007677B6" w:rsidP="00B53297">
            <w:pPr>
              <w:rPr>
                <w:rFonts w:ascii="Verdana" w:hAnsi="Verdana" w:cs="Arial"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  <w:hideMark/>
          </w:tcPr>
          <w:p w14:paraId="77BE99D9" w14:textId="77777777" w:rsidR="007677B6" w:rsidRPr="007677B6" w:rsidRDefault="007677B6" w:rsidP="00B53297">
            <w:pPr>
              <w:rPr>
                <w:rFonts w:ascii="Verdana" w:hAnsi="Verdana" w:cs="Arial"/>
                <w:sz w:val="18"/>
                <w:szCs w:val="18"/>
                <w:lang w:val="es-CO" w:eastAsia="es-CO"/>
              </w:rPr>
            </w:pPr>
          </w:p>
          <w:p w14:paraId="66211D7B" w14:textId="77777777" w:rsidR="007677B6" w:rsidRPr="007677B6" w:rsidRDefault="007677B6" w:rsidP="00B53297">
            <w:pPr>
              <w:rPr>
                <w:rFonts w:ascii="Verdana" w:hAnsi="Verdana" w:cs="Arial"/>
                <w:sz w:val="18"/>
                <w:szCs w:val="18"/>
                <w:lang w:val="es-CO" w:eastAsia="es-CO"/>
              </w:rPr>
            </w:pPr>
          </w:p>
        </w:tc>
      </w:tr>
      <w:tr w:rsidR="007677B6" w:rsidRPr="007677B6" w14:paraId="2CD72741" w14:textId="77777777" w:rsidTr="007677B6">
        <w:trPr>
          <w:trHeight w:val="214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B89C8" w14:textId="77777777" w:rsidR="007677B6" w:rsidRPr="007677B6" w:rsidRDefault="007677B6" w:rsidP="00B53297">
            <w:pPr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7677B6"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  <w:t>Gastos por Tributos, multas, sanciones e intereses de mora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198FF" w14:textId="77777777" w:rsidR="007677B6" w:rsidRPr="007677B6" w:rsidRDefault="007677B6" w:rsidP="00B53297">
            <w:pPr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73239" w14:textId="77777777" w:rsidR="007677B6" w:rsidRPr="007677B6" w:rsidRDefault="007677B6" w:rsidP="00B53297">
            <w:pPr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3E8867" w14:textId="77777777" w:rsidR="007677B6" w:rsidRPr="007677B6" w:rsidRDefault="007677B6" w:rsidP="00B53297">
            <w:pPr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3AD23" w14:textId="77777777" w:rsidR="007677B6" w:rsidRPr="007677B6" w:rsidRDefault="007677B6" w:rsidP="00B53297">
            <w:pPr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5E9C2" w14:textId="77777777" w:rsidR="007677B6" w:rsidRPr="007677B6" w:rsidRDefault="007677B6" w:rsidP="00B53297">
            <w:pPr>
              <w:rPr>
                <w:rFonts w:ascii="Verdana" w:hAnsi="Verdana" w:cs="Arial"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5B3B5" w14:textId="77777777" w:rsidR="007677B6" w:rsidRPr="007677B6" w:rsidRDefault="007677B6" w:rsidP="00B53297">
            <w:pPr>
              <w:rPr>
                <w:rFonts w:ascii="Verdana" w:hAnsi="Verdana" w:cs="Arial"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C06BC" w14:textId="77777777" w:rsidR="007677B6" w:rsidRPr="007677B6" w:rsidRDefault="007677B6" w:rsidP="00B53297">
            <w:pPr>
              <w:rPr>
                <w:rFonts w:ascii="Verdana" w:hAnsi="Verdana" w:cs="Arial"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3F5B4E49" w14:textId="77777777" w:rsidR="007677B6" w:rsidRPr="007677B6" w:rsidRDefault="007677B6" w:rsidP="00B53297">
            <w:pPr>
              <w:rPr>
                <w:rFonts w:ascii="Verdana" w:hAnsi="Verdana" w:cs="Arial"/>
                <w:sz w:val="18"/>
                <w:szCs w:val="18"/>
                <w:lang w:val="es-CO" w:eastAsia="es-CO"/>
              </w:rPr>
            </w:pPr>
          </w:p>
        </w:tc>
      </w:tr>
    </w:tbl>
    <w:p w14:paraId="638F2D76" w14:textId="06CFF38B" w:rsidR="007677B6" w:rsidRDefault="007677B6" w:rsidP="007677B6">
      <w:pPr>
        <w:jc w:val="both"/>
        <w:rPr>
          <w:rFonts w:ascii="Verdana" w:hAnsi="Verdana" w:cs="Arial"/>
          <w:b/>
        </w:rPr>
      </w:pPr>
    </w:p>
    <w:p w14:paraId="332DCBFF" w14:textId="77777777" w:rsidR="0015060F" w:rsidRDefault="0015060F" w:rsidP="0015060F">
      <w:pPr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Nota 3</w:t>
      </w:r>
      <w:r w:rsidRPr="009066DB">
        <w:rPr>
          <w:rFonts w:ascii="Verdana" w:hAnsi="Verdana" w:cs="Arial"/>
          <w:bCs/>
        </w:rPr>
        <w:t>. Se puede observar un nivel bajo en ejecución en gastos de personal con un % de ejecución a nivel de (COMPROMISOS)</w:t>
      </w:r>
    </w:p>
    <w:p w14:paraId="72BECFA5" w14:textId="77777777" w:rsidR="007677B6" w:rsidRPr="007677B6" w:rsidRDefault="007677B6" w:rsidP="007677B6">
      <w:pPr>
        <w:jc w:val="both"/>
        <w:rPr>
          <w:rFonts w:ascii="Verdana" w:hAnsi="Verdana" w:cs="Arial"/>
          <w:b/>
        </w:rPr>
      </w:pPr>
    </w:p>
    <w:p w14:paraId="6F92EF0C" w14:textId="77777777" w:rsidR="007677B6" w:rsidRPr="007677B6" w:rsidRDefault="007677B6" w:rsidP="007677B6">
      <w:pPr>
        <w:pStyle w:val="Prrafodelista"/>
        <w:numPr>
          <w:ilvl w:val="0"/>
          <w:numId w:val="19"/>
        </w:numPr>
        <w:suppressAutoHyphens/>
        <w:contextualSpacing/>
        <w:jc w:val="both"/>
        <w:rPr>
          <w:rFonts w:ascii="Verdana" w:hAnsi="Verdana" w:cs="Arial"/>
          <w:b/>
        </w:rPr>
      </w:pPr>
      <w:r w:rsidRPr="007677B6">
        <w:rPr>
          <w:rFonts w:ascii="Verdana" w:hAnsi="Verdana" w:cs="Arial"/>
          <w:b/>
        </w:rPr>
        <w:t>Ejecución Presupuestal de Proyectos de Inversión – Consolidado</w:t>
      </w:r>
    </w:p>
    <w:p w14:paraId="72E9900C" w14:textId="77777777" w:rsidR="007677B6" w:rsidRPr="007677B6" w:rsidRDefault="007677B6" w:rsidP="007677B6">
      <w:pPr>
        <w:jc w:val="both"/>
        <w:rPr>
          <w:rFonts w:ascii="Verdana" w:hAnsi="Verdana" w:cs="Arial"/>
          <w:b/>
        </w:rPr>
      </w:pPr>
    </w:p>
    <w:tbl>
      <w:tblPr>
        <w:tblW w:w="992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3"/>
        <w:gridCol w:w="1043"/>
        <w:gridCol w:w="1287"/>
        <w:gridCol w:w="1570"/>
        <w:gridCol w:w="1463"/>
        <w:gridCol w:w="740"/>
        <w:gridCol w:w="676"/>
        <w:gridCol w:w="790"/>
      </w:tblGrid>
      <w:tr w:rsidR="007677B6" w:rsidRPr="007677B6" w14:paraId="64741480" w14:textId="77777777" w:rsidTr="007677B6">
        <w:trPr>
          <w:trHeight w:val="355"/>
        </w:trPr>
        <w:tc>
          <w:tcPr>
            <w:tcW w:w="2353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054823C2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bookmarkStart w:id="0" w:name="_Hlk87940774"/>
            <w:r w:rsidRPr="007677B6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DESCRIPCIÓN</w:t>
            </w:r>
          </w:p>
        </w:tc>
        <w:tc>
          <w:tcPr>
            <w:tcW w:w="1043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3B9085A5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7677B6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APR. VIGENTE</w:t>
            </w:r>
          </w:p>
        </w:tc>
        <w:tc>
          <w:tcPr>
            <w:tcW w:w="1287" w:type="dxa"/>
            <w:shd w:val="clear" w:color="auto" w:fill="D9D9D9" w:themeFill="background1" w:themeFillShade="D9"/>
            <w:vAlign w:val="center"/>
            <w:hideMark/>
          </w:tcPr>
          <w:p w14:paraId="3263DF50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proofErr w:type="gramStart"/>
            <w:r w:rsidRPr="007677B6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TOTAL</w:t>
            </w:r>
            <w:proofErr w:type="gramEnd"/>
            <w:r w:rsidRPr="007677B6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  <w:t xml:space="preserve"> CDP</w:t>
            </w:r>
          </w:p>
        </w:tc>
        <w:tc>
          <w:tcPr>
            <w:tcW w:w="157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3C7AC7C5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7677B6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COMPROMISO</w:t>
            </w:r>
          </w:p>
        </w:tc>
        <w:tc>
          <w:tcPr>
            <w:tcW w:w="1463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4D4EA3E3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7677B6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OBLIGACIÓN</w:t>
            </w:r>
          </w:p>
        </w:tc>
        <w:tc>
          <w:tcPr>
            <w:tcW w:w="74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5CF214B4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7677B6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% CDP</w:t>
            </w:r>
          </w:p>
        </w:tc>
        <w:tc>
          <w:tcPr>
            <w:tcW w:w="676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4E11240B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7677B6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% RP</w:t>
            </w:r>
          </w:p>
        </w:tc>
        <w:tc>
          <w:tcPr>
            <w:tcW w:w="79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02A08DFF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7677B6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% OBLIG</w:t>
            </w:r>
          </w:p>
        </w:tc>
      </w:tr>
      <w:bookmarkEnd w:id="0"/>
      <w:tr w:rsidR="007677B6" w:rsidRPr="007677B6" w14:paraId="300B5086" w14:textId="77777777" w:rsidTr="007677B6">
        <w:trPr>
          <w:trHeight w:val="355"/>
        </w:trPr>
        <w:tc>
          <w:tcPr>
            <w:tcW w:w="2353" w:type="dxa"/>
            <w:vMerge/>
            <w:vAlign w:val="center"/>
            <w:hideMark/>
          </w:tcPr>
          <w:p w14:paraId="54435A6D" w14:textId="77777777" w:rsidR="007677B6" w:rsidRPr="007677B6" w:rsidRDefault="007677B6" w:rsidP="00B53297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043" w:type="dxa"/>
            <w:vMerge/>
            <w:vAlign w:val="center"/>
            <w:hideMark/>
          </w:tcPr>
          <w:p w14:paraId="36F0F5F8" w14:textId="77777777" w:rsidR="007677B6" w:rsidRPr="007677B6" w:rsidRDefault="007677B6" w:rsidP="00B53297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287" w:type="dxa"/>
            <w:shd w:val="clear" w:color="auto" w:fill="D9D9D9" w:themeFill="background1" w:themeFillShade="D9"/>
            <w:vAlign w:val="center"/>
            <w:hideMark/>
          </w:tcPr>
          <w:p w14:paraId="5518F3EC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7677B6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DEP.GSTOS</w:t>
            </w:r>
          </w:p>
        </w:tc>
        <w:tc>
          <w:tcPr>
            <w:tcW w:w="1570" w:type="dxa"/>
            <w:vMerge/>
            <w:shd w:val="clear" w:color="auto" w:fill="D9D9D9" w:themeFill="background1" w:themeFillShade="D9"/>
            <w:vAlign w:val="center"/>
            <w:hideMark/>
          </w:tcPr>
          <w:p w14:paraId="395293DB" w14:textId="77777777" w:rsidR="007677B6" w:rsidRPr="007677B6" w:rsidRDefault="007677B6" w:rsidP="00B53297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463" w:type="dxa"/>
            <w:vMerge/>
            <w:vAlign w:val="center"/>
            <w:hideMark/>
          </w:tcPr>
          <w:p w14:paraId="2FFEFA59" w14:textId="77777777" w:rsidR="007677B6" w:rsidRPr="007677B6" w:rsidRDefault="007677B6" w:rsidP="00B53297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740" w:type="dxa"/>
            <w:vMerge/>
            <w:vAlign w:val="center"/>
            <w:hideMark/>
          </w:tcPr>
          <w:p w14:paraId="63D6EE3D" w14:textId="77777777" w:rsidR="007677B6" w:rsidRPr="007677B6" w:rsidRDefault="007677B6" w:rsidP="00B53297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676" w:type="dxa"/>
            <w:vMerge/>
            <w:vAlign w:val="center"/>
            <w:hideMark/>
          </w:tcPr>
          <w:p w14:paraId="477E860F" w14:textId="77777777" w:rsidR="007677B6" w:rsidRPr="007677B6" w:rsidRDefault="007677B6" w:rsidP="00B53297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790" w:type="dxa"/>
            <w:vMerge/>
            <w:vAlign w:val="center"/>
            <w:hideMark/>
          </w:tcPr>
          <w:p w14:paraId="5BE9B681" w14:textId="77777777" w:rsidR="007677B6" w:rsidRPr="007677B6" w:rsidRDefault="007677B6" w:rsidP="00B53297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7677B6" w:rsidRPr="007677B6" w14:paraId="71F5138C" w14:textId="77777777" w:rsidTr="007677B6">
        <w:trPr>
          <w:trHeight w:val="355"/>
        </w:trPr>
        <w:tc>
          <w:tcPr>
            <w:tcW w:w="2353" w:type="dxa"/>
            <w:shd w:val="clear" w:color="auto" w:fill="auto"/>
            <w:vAlign w:val="center"/>
            <w:hideMark/>
          </w:tcPr>
          <w:p w14:paraId="3D1D0078" w14:textId="77777777" w:rsidR="007677B6" w:rsidRPr="007677B6" w:rsidRDefault="007677B6" w:rsidP="00B53297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7677B6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INVERSIÓN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1CA7C2A1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6AE25574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07F54179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66DD7C06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59EBCD71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46354B08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14:paraId="058C49BA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7677B6" w:rsidRPr="007677B6" w14:paraId="45319FDB" w14:textId="77777777" w:rsidTr="007677B6">
        <w:trPr>
          <w:trHeight w:val="355"/>
        </w:trPr>
        <w:tc>
          <w:tcPr>
            <w:tcW w:w="2353" w:type="dxa"/>
            <w:shd w:val="clear" w:color="000000" w:fill="FFFFFF"/>
            <w:vAlign w:val="center"/>
            <w:hideMark/>
          </w:tcPr>
          <w:p w14:paraId="61FBDDCA" w14:textId="77777777" w:rsidR="007677B6" w:rsidRPr="007677B6" w:rsidRDefault="007677B6" w:rsidP="00B53297">
            <w:pPr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7677B6"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  <w:t>Consolidación productiva del sector de energía eléctrica</w:t>
            </w:r>
          </w:p>
        </w:tc>
        <w:tc>
          <w:tcPr>
            <w:tcW w:w="1043" w:type="dxa"/>
            <w:shd w:val="clear" w:color="000000" w:fill="FFFFFF"/>
            <w:vAlign w:val="center"/>
          </w:tcPr>
          <w:p w14:paraId="16787902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287" w:type="dxa"/>
            <w:shd w:val="clear" w:color="000000" w:fill="FFFFFF"/>
            <w:vAlign w:val="center"/>
          </w:tcPr>
          <w:p w14:paraId="26C70769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570" w:type="dxa"/>
            <w:shd w:val="clear" w:color="000000" w:fill="FFFFFF"/>
            <w:vAlign w:val="center"/>
          </w:tcPr>
          <w:p w14:paraId="3C741E23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463" w:type="dxa"/>
            <w:shd w:val="clear" w:color="000000" w:fill="FFFFFF"/>
            <w:vAlign w:val="center"/>
          </w:tcPr>
          <w:p w14:paraId="4DB4FA22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32ECC6E4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4096D8D1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14:paraId="7608A868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7677B6" w:rsidRPr="007677B6" w14:paraId="5071109B" w14:textId="77777777" w:rsidTr="007677B6">
        <w:trPr>
          <w:trHeight w:val="355"/>
        </w:trPr>
        <w:tc>
          <w:tcPr>
            <w:tcW w:w="2353" w:type="dxa"/>
            <w:shd w:val="clear" w:color="000000" w:fill="FFFFFF"/>
            <w:vAlign w:val="center"/>
            <w:hideMark/>
          </w:tcPr>
          <w:p w14:paraId="1BCE7AFD" w14:textId="77777777" w:rsidR="007677B6" w:rsidRPr="007677B6" w:rsidRDefault="007677B6" w:rsidP="00B53297">
            <w:pPr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7677B6"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  <w:t>Consolidación productiva del sector hidrocarburos</w:t>
            </w:r>
          </w:p>
        </w:tc>
        <w:tc>
          <w:tcPr>
            <w:tcW w:w="1043" w:type="dxa"/>
            <w:shd w:val="clear" w:color="000000" w:fill="FFFFFF"/>
            <w:vAlign w:val="center"/>
          </w:tcPr>
          <w:p w14:paraId="5B50FB00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287" w:type="dxa"/>
            <w:shd w:val="clear" w:color="000000" w:fill="FFFFFF"/>
            <w:vAlign w:val="center"/>
          </w:tcPr>
          <w:p w14:paraId="4CBA0697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570" w:type="dxa"/>
            <w:shd w:val="clear" w:color="000000" w:fill="FFFFFF"/>
            <w:vAlign w:val="center"/>
          </w:tcPr>
          <w:p w14:paraId="179BB5A9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463" w:type="dxa"/>
            <w:shd w:val="clear" w:color="000000" w:fill="FFFFFF"/>
            <w:vAlign w:val="center"/>
          </w:tcPr>
          <w:p w14:paraId="4B94CFF6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26FAF9B8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054ACA29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14:paraId="213A30DB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7677B6" w:rsidRPr="007677B6" w14:paraId="509B1F28" w14:textId="77777777" w:rsidTr="007677B6">
        <w:trPr>
          <w:trHeight w:val="355"/>
        </w:trPr>
        <w:tc>
          <w:tcPr>
            <w:tcW w:w="2353" w:type="dxa"/>
            <w:shd w:val="clear" w:color="000000" w:fill="FFFFFF"/>
            <w:vAlign w:val="center"/>
            <w:hideMark/>
          </w:tcPr>
          <w:p w14:paraId="59B748C9" w14:textId="77777777" w:rsidR="007677B6" w:rsidRPr="007677B6" w:rsidRDefault="007677B6" w:rsidP="00B53297">
            <w:pPr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7677B6"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  <w:t>Desarrollo ambiental sostenible del sector minero energético</w:t>
            </w:r>
          </w:p>
        </w:tc>
        <w:tc>
          <w:tcPr>
            <w:tcW w:w="1043" w:type="dxa"/>
            <w:shd w:val="clear" w:color="000000" w:fill="FFFFFF"/>
            <w:vAlign w:val="center"/>
          </w:tcPr>
          <w:p w14:paraId="67703D67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287" w:type="dxa"/>
            <w:shd w:val="clear" w:color="000000" w:fill="FFFFFF"/>
            <w:vAlign w:val="center"/>
          </w:tcPr>
          <w:p w14:paraId="57F09852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570" w:type="dxa"/>
            <w:shd w:val="clear" w:color="000000" w:fill="FFFFFF"/>
            <w:vAlign w:val="center"/>
          </w:tcPr>
          <w:p w14:paraId="44105DF3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463" w:type="dxa"/>
            <w:shd w:val="clear" w:color="000000" w:fill="FFFFFF"/>
            <w:vAlign w:val="center"/>
          </w:tcPr>
          <w:p w14:paraId="42F11D27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36F82DE5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6A058407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14:paraId="70A6F893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7677B6" w:rsidRPr="007677B6" w14:paraId="7C0C3681" w14:textId="77777777" w:rsidTr="007677B6">
        <w:trPr>
          <w:trHeight w:val="355"/>
        </w:trPr>
        <w:tc>
          <w:tcPr>
            <w:tcW w:w="2353" w:type="dxa"/>
            <w:shd w:val="clear" w:color="000000" w:fill="FFFFFF"/>
            <w:vAlign w:val="center"/>
            <w:hideMark/>
          </w:tcPr>
          <w:p w14:paraId="6A070FD4" w14:textId="77777777" w:rsidR="007677B6" w:rsidRPr="007677B6" w:rsidRDefault="007677B6" w:rsidP="00B53297">
            <w:pPr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7677B6"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  <w:t>Gestión de la información en el sector minero energético</w:t>
            </w:r>
          </w:p>
        </w:tc>
        <w:tc>
          <w:tcPr>
            <w:tcW w:w="1043" w:type="dxa"/>
            <w:shd w:val="clear" w:color="000000" w:fill="FFFFFF"/>
            <w:vAlign w:val="center"/>
          </w:tcPr>
          <w:p w14:paraId="2BF7311A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287" w:type="dxa"/>
            <w:shd w:val="clear" w:color="000000" w:fill="FFFFFF"/>
            <w:vAlign w:val="center"/>
          </w:tcPr>
          <w:p w14:paraId="45237A4D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570" w:type="dxa"/>
            <w:shd w:val="clear" w:color="000000" w:fill="FFFFFF"/>
            <w:vAlign w:val="center"/>
          </w:tcPr>
          <w:p w14:paraId="7D17BD3A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463" w:type="dxa"/>
            <w:shd w:val="clear" w:color="000000" w:fill="FFFFFF"/>
            <w:vAlign w:val="center"/>
          </w:tcPr>
          <w:p w14:paraId="12C3516F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6A17D06F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2EA42C9C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14:paraId="6B5020EE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</w:pPr>
          </w:p>
        </w:tc>
      </w:tr>
    </w:tbl>
    <w:p w14:paraId="7B93F05D" w14:textId="77777777" w:rsidR="007677B6" w:rsidRPr="007677B6" w:rsidRDefault="007677B6" w:rsidP="007677B6">
      <w:pPr>
        <w:jc w:val="both"/>
        <w:rPr>
          <w:rFonts w:ascii="Verdana" w:hAnsi="Verdana" w:cs="Arial"/>
          <w:b/>
        </w:rPr>
      </w:pPr>
    </w:p>
    <w:p w14:paraId="75792993" w14:textId="2E3EA5AA" w:rsidR="007677B6" w:rsidRPr="007677B6" w:rsidRDefault="007677B6" w:rsidP="007677B6">
      <w:pPr>
        <w:jc w:val="both"/>
        <w:rPr>
          <w:rFonts w:ascii="Verdana" w:hAnsi="Verdana" w:cs="Arial"/>
        </w:rPr>
      </w:pPr>
      <w:r w:rsidRPr="007677B6">
        <w:rPr>
          <w:rFonts w:ascii="Verdana" w:hAnsi="Verdana" w:cs="Arial"/>
          <w:b/>
        </w:rPr>
        <w:t>Nota</w:t>
      </w:r>
      <w:r w:rsidRPr="007677B6">
        <w:rPr>
          <w:rFonts w:ascii="Verdana" w:hAnsi="Verdana" w:cs="Arial"/>
        </w:rPr>
        <w:t xml:space="preserve"> </w:t>
      </w:r>
      <w:r w:rsidR="00536393">
        <w:rPr>
          <w:rFonts w:ascii="Verdana" w:hAnsi="Verdana" w:cs="Arial"/>
          <w:b/>
        </w:rPr>
        <w:t>4</w:t>
      </w:r>
      <w:r w:rsidRPr="007677B6">
        <w:rPr>
          <w:rFonts w:ascii="Verdana" w:hAnsi="Verdana" w:cs="Arial"/>
        </w:rPr>
        <w:t xml:space="preserve">. Se puede observar que los proyectos con menos nivel de ejecución (COMPROMISOS) son, _____________________________________________________________, En cuanto a lo obligado se observa que todos reflejan un </w:t>
      </w:r>
      <w:sdt>
        <w:sdtPr>
          <w:rPr>
            <w:rFonts w:ascii="Verdana" w:hAnsi="Verdana" w:cs="Arial"/>
          </w:rPr>
          <w:alias w:val="Niveles"/>
          <w:tag w:val="Niveles"/>
          <w:id w:val="1290163612"/>
          <w:placeholder>
            <w:docPart w:val="392DB29D5F9348CFAD22248482BB3E51"/>
          </w:placeholder>
          <w:showingPlcHdr/>
          <w:comboBox>
            <w:listItem w:value="Elija un elemento."/>
            <w:listItem w:displayText="Alto" w:value="Alto"/>
            <w:listItem w:displayText="Medio" w:value="Medio"/>
            <w:listItem w:displayText="Bajo" w:value="Bajo"/>
          </w:comboBox>
        </w:sdtPr>
        <w:sdtContent>
          <w:r w:rsidRPr="007677B6">
            <w:rPr>
              <w:rStyle w:val="Textodelmarcadordeposicin"/>
              <w:rFonts w:ascii="Verdana" w:eastAsiaTheme="minorHAnsi" w:hAnsi="Verdana"/>
              <w:u w:val="single"/>
            </w:rPr>
            <w:t>Elija un elemento.</w:t>
          </w:r>
        </w:sdtContent>
      </w:sdt>
      <w:r w:rsidRPr="007677B6">
        <w:rPr>
          <w:rFonts w:ascii="Verdana" w:hAnsi="Verdana" w:cs="Arial"/>
        </w:rPr>
        <w:t xml:space="preserve">  Nivel de ejecución de proyectos, siendo críticos a este corte el/ los proyectos: _______________ con un </w:t>
      </w:r>
      <w:r w:rsidRPr="007677B6">
        <w:rPr>
          <w:rFonts w:ascii="Verdana" w:hAnsi="Verdana" w:cs="Arial"/>
          <w:b/>
        </w:rPr>
        <w:t>_____%</w:t>
      </w:r>
      <w:r w:rsidRPr="007677B6">
        <w:rPr>
          <w:rFonts w:ascii="Verdana" w:hAnsi="Verdana" w:cs="Arial"/>
        </w:rPr>
        <w:t xml:space="preserve"> de productos recibidos.</w:t>
      </w:r>
    </w:p>
    <w:p w14:paraId="443CEE1A" w14:textId="77777777" w:rsidR="007677B6" w:rsidRPr="007677B6" w:rsidRDefault="007677B6" w:rsidP="007677B6">
      <w:pPr>
        <w:jc w:val="both"/>
        <w:rPr>
          <w:rFonts w:ascii="Verdana" w:hAnsi="Verdana" w:cs="Arial"/>
        </w:rPr>
      </w:pPr>
    </w:p>
    <w:p w14:paraId="70874577" w14:textId="77777777" w:rsidR="007677B6" w:rsidRPr="007677B6" w:rsidRDefault="007677B6" w:rsidP="007677B6">
      <w:pPr>
        <w:jc w:val="both"/>
        <w:rPr>
          <w:rFonts w:ascii="Verdana" w:hAnsi="Verdana" w:cs="Arial"/>
          <w:u w:val="single"/>
        </w:rPr>
      </w:pPr>
      <w:r w:rsidRPr="007677B6">
        <w:rPr>
          <w:rFonts w:ascii="Verdana" w:hAnsi="Verdana" w:cs="Arial"/>
        </w:rPr>
        <w:t xml:space="preserve">Para mayor comprensión, a continuación, se detalla el nivel desagregado de ejecución presupuestal de </w:t>
      </w:r>
      <w:r w:rsidRPr="007677B6">
        <w:rPr>
          <w:rFonts w:ascii="Verdana" w:hAnsi="Verdana" w:cs="Arial"/>
          <w:u w:val="single"/>
        </w:rPr>
        <w:t>Proyectos de Inversión:</w:t>
      </w:r>
    </w:p>
    <w:p w14:paraId="1080E743" w14:textId="77777777" w:rsidR="007677B6" w:rsidRPr="007677B6" w:rsidRDefault="007677B6" w:rsidP="007677B6">
      <w:pPr>
        <w:jc w:val="both"/>
        <w:rPr>
          <w:rFonts w:ascii="Verdana" w:hAnsi="Verdana" w:cs="Arial"/>
          <w:u w:val="single"/>
        </w:rPr>
      </w:pPr>
    </w:p>
    <w:tbl>
      <w:tblPr>
        <w:tblW w:w="9780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6"/>
        <w:gridCol w:w="4770"/>
        <w:gridCol w:w="943"/>
        <w:gridCol w:w="833"/>
        <w:gridCol w:w="691"/>
        <w:gridCol w:w="717"/>
      </w:tblGrid>
      <w:tr w:rsidR="007677B6" w:rsidRPr="007677B6" w14:paraId="29F543FA" w14:textId="77777777" w:rsidTr="007677B6">
        <w:trPr>
          <w:trHeight w:val="50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34A0B9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7677B6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INVERSIÓN  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06B991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7677B6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DESCRIPCIÓN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09B9C7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7677B6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APR. VIGENTE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28F9C9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7677B6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CDP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035C7A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7677B6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RP 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FF809A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7677B6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OBLIG </w:t>
            </w:r>
          </w:p>
        </w:tc>
      </w:tr>
      <w:tr w:rsidR="0015060F" w:rsidRPr="007677B6" w14:paraId="07E0EB36" w14:textId="77777777" w:rsidTr="000F6C2E">
        <w:trPr>
          <w:trHeight w:val="50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91DB" w14:textId="77777777" w:rsidR="0015060F" w:rsidRPr="007677B6" w:rsidRDefault="0015060F" w:rsidP="0015060F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7677B6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CONSOLIDACIÓN PRODUCTIVA DEL SECTOR DE ENERGÍA ELÉCTRICA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155B3" w14:textId="6A501B81" w:rsidR="0015060F" w:rsidRPr="007677B6" w:rsidRDefault="0015060F" w:rsidP="0015060F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5. CONVERGENCIA REGIONAL / A. </w:t>
            </w:r>
            <w:r>
              <w:rPr>
                <w:rFonts w:ascii="Verdana" w:hAnsi="Verdana"/>
                <w:spacing w:val="-2"/>
                <w:sz w:val="16"/>
                <w:szCs w:val="16"/>
              </w:rPr>
              <w:t>CONDICIONES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pacing w:val="-10"/>
                <w:sz w:val="16"/>
                <w:szCs w:val="16"/>
              </w:rPr>
              <w:t>Y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pacing w:val="-2"/>
                <w:sz w:val="16"/>
                <w:szCs w:val="16"/>
              </w:rPr>
              <w:t xml:space="preserve">CAPACIDADES </w:t>
            </w:r>
            <w:r>
              <w:rPr>
                <w:rFonts w:ascii="Verdana" w:hAnsi="Verdana"/>
                <w:sz w:val="16"/>
                <w:szCs w:val="16"/>
              </w:rPr>
              <w:t xml:space="preserve">INSTITUCIONALES, ORGANIZATIVAS E INDIVIDUALES PARA LA PARTICIPACIÓN </w:t>
            </w:r>
            <w:r>
              <w:rPr>
                <w:rFonts w:ascii="Verdana" w:hAnsi="Verdana"/>
                <w:spacing w:val="-2"/>
                <w:sz w:val="16"/>
                <w:szCs w:val="16"/>
              </w:rPr>
              <w:t>CIUDANA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19762" w14:textId="77777777" w:rsidR="0015060F" w:rsidRPr="007677B6" w:rsidRDefault="0015060F" w:rsidP="0015060F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5F0C" w14:textId="77777777" w:rsidR="0015060F" w:rsidRPr="007677B6" w:rsidRDefault="0015060F" w:rsidP="0015060F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01E09" w14:textId="77777777" w:rsidR="0015060F" w:rsidRPr="007677B6" w:rsidRDefault="0015060F" w:rsidP="0015060F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D0E77" w14:textId="77777777" w:rsidR="0015060F" w:rsidRPr="007677B6" w:rsidRDefault="0015060F" w:rsidP="0015060F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15060F" w:rsidRPr="007677B6" w14:paraId="055BB7BF" w14:textId="77777777" w:rsidTr="000F6C2E">
        <w:trPr>
          <w:trHeight w:val="50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3362" w14:textId="77777777" w:rsidR="0015060F" w:rsidRPr="007677B6" w:rsidRDefault="0015060F" w:rsidP="0015060F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C1C5B" w14:textId="1E3C129C" w:rsidR="0015060F" w:rsidRPr="007677B6" w:rsidRDefault="0015060F" w:rsidP="0015060F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4. TRANSFORMACIÓN PRODUCTIVA, INTERNACIONALIZACIÓN Y ACCIÓN CLÍMATICA / C. CIERRE DE BRECHAS </w:t>
            </w:r>
            <w:r>
              <w:rPr>
                <w:rFonts w:ascii="Verdana" w:hAnsi="Verdana"/>
                <w:spacing w:val="-2"/>
                <w:sz w:val="16"/>
                <w:szCs w:val="16"/>
              </w:rPr>
              <w:t>ENERGÉTICAS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89C28" w14:textId="77777777" w:rsidR="0015060F" w:rsidRPr="007677B6" w:rsidRDefault="0015060F" w:rsidP="0015060F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BA737" w14:textId="77777777" w:rsidR="0015060F" w:rsidRPr="007677B6" w:rsidRDefault="0015060F" w:rsidP="0015060F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AA60C" w14:textId="77777777" w:rsidR="0015060F" w:rsidRPr="007677B6" w:rsidRDefault="0015060F" w:rsidP="0015060F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0F5A0" w14:textId="77777777" w:rsidR="0015060F" w:rsidRPr="007677B6" w:rsidRDefault="0015060F" w:rsidP="0015060F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15060F" w:rsidRPr="007677B6" w14:paraId="51CF6EBB" w14:textId="77777777" w:rsidTr="007677B6">
        <w:trPr>
          <w:trHeight w:val="50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CBD7" w14:textId="77777777" w:rsidR="0015060F" w:rsidRPr="007677B6" w:rsidRDefault="0015060F" w:rsidP="0015060F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7677B6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CONSOLIDACIÓN PRODUCTIVA DEL SECTOR HIDROCARBUROS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B858" w14:textId="77777777" w:rsidR="0015060F" w:rsidRDefault="0015060F" w:rsidP="0015060F">
            <w:pPr>
              <w:pStyle w:val="TableParagraph"/>
              <w:spacing w:before="76" w:line="206" w:lineRule="exact"/>
              <w:ind w:left="112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 TRANSFORMACIÓN PRODUCTIVA, INTERNACIONALIZACIÓN Y ACCIÓN CLÍMATICA / B. SEGURIDAD Y CONFIABILIDAD ENERGÉTICA</w:t>
            </w:r>
          </w:p>
          <w:p w14:paraId="0F2CCC74" w14:textId="01A2AFFC" w:rsidR="0015060F" w:rsidRPr="007677B6" w:rsidRDefault="0015060F" w:rsidP="0015060F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C2D58" w14:textId="77777777" w:rsidR="0015060F" w:rsidRPr="007677B6" w:rsidRDefault="0015060F" w:rsidP="0015060F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47372" w14:textId="77777777" w:rsidR="0015060F" w:rsidRPr="007677B6" w:rsidRDefault="0015060F" w:rsidP="0015060F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9428" w14:textId="77777777" w:rsidR="0015060F" w:rsidRPr="007677B6" w:rsidRDefault="0015060F" w:rsidP="0015060F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9C821" w14:textId="77777777" w:rsidR="0015060F" w:rsidRPr="007677B6" w:rsidRDefault="0015060F" w:rsidP="0015060F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15060F" w:rsidRPr="007677B6" w14:paraId="02892B08" w14:textId="77777777" w:rsidTr="000F6C2E">
        <w:trPr>
          <w:trHeight w:val="195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E67C" w14:textId="77777777" w:rsidR="0015060F" w:rsidRPr="007677B6" w:rsidRDefault="0015060F" w:rsidP="0015060F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7677B6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DESARROLLO AMBIENTAL SOSTENIBLE DEL SECTOR MINERO ENERGÉTICO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B35D7" w14:textId="77777777" w:rsidR="0015060F" w:rsidRPr="00001952" w:rsidRDefault="0015060F" w:rsidP="0015060F">
            <w:pPr>
              <w:pStyle w:val="TableParagraph"/>
              <w:tabs>
                <w:tab w:val="left" w:pos="560"/>
                <w:tab w:val="left" w:pos="2288"/>
                <w:tab w:val="left" w:pos="3521"/>
                <w:tab w:val="left" w:pos="3883"/>
              </w:tabs>
              <w:ind w:left="112"/>
              <w:rPr>
                <w:rFonts w:ascii="Verdana" w:hAnsi="Verdana"/>
                <w:sz w:val="16"/>
                <w:szCs w:val="16"/>
              </w:rPr>
            </w:pPr>
            <w:r w:rsidRPr="00001952">
              <w:rPr>
                <w:rFonts w:ascii="Verdana" w:hAnsi="Verdana"/>
                <w:spacing w:val="-5"/>
                <w:sz w:val="16"/>
                <w:szCs w:val="16"/>
              </w:rPr>
              <w:t>5.</w:t>
            </w:r>
            <w:r w:rsidRPr="00001952">
              <w:rPr>
                <w:rFonts w:ascii="Verdana" w:hAnsi="Verdana"/>
                <w:sz w:val="16"/>
                <w:szCs w:val="16"/>
              </w:rPr>
              <w:tab/>
            </w:r>
            <w:r w:rsidRPr="00001952">
              <w:rPr>
                <w:rFonts w:ascii="Verdana" w:hAnsi="Verdana"/>
                <w:spacing w:val="-2"/>
                <w:sz w:val="16"/>
                <w:szCs w:val="16"/>
              </w:rPr>
              <w:t>CONVERGENCIA</w:t>
            </w:r>
            <w:r w:rsidRPr="00001952">
              <w:rPr>
                <w:rFonts w:ascii="Verdana" w:hAnsi="Verdana"/>
                <w:sz w:val="16"/>
                <w:szCs w:val="16"/>
              </w:rPr>
              <w:tab/>
            </w:r>
            <w:r w:rsidRPr="00001952">
              <w:rPr>
                <w:rFonts w:ascii="Verdana" w:hAnsi="Verdana"/>
                <w:spacing w:val="-2"/>
                <w:sz w:val="16"/>
                <w:szCs w:val="16"/>
              </w:rPr>
              <w:t>REGIONAL</w:t>
            </w:r>
            <w:r w:rsidRPr="00001952">
              <w:rPr>
                <w:rFonts w:ascii="Verdana" w:hAnsi="Verdana"/>
                <w:sz w:val="16"/>
                <w:szCs w:val="16"/>
              </w:rPr>
              <w:tab/>
            </w:r>
            <w:r w:rsidRPr="00001952">
              <w:rPr>
                <w:rFonts w:ascii="Verdana" w:hAnsi="Verdana"/>
                <w:spacing w:val="-10"/>
                <w:sz w:val="16"/>
                <w:szCs w:val="16"/>
              </w:rPr>
              <w:t>/</w:t>
            </w:r>
            <w:r w:rsidRPr="00001952">
              <w:rPr>
                <w:rFonts w:ascii="Verdana" w:hAnsi="Verdana"/>
                <w:sz w:val="16"/>
                <w:szCs w:val="16"/>
              </w:rPr>
              <w:tab/>
            </w:r>
            <w:r w:rsidRPr="00001952">
              <w:rPr>
                <w:rFonts w:ascii="Verdana" w:hAnsi="Verdana"/>
                <w:spacing w:val="-5"/>
                <w:sz w:val="16"/>
                <w:szCs w:val="16"/>
              </w:rPr>
              <w:t>E.</w:t>
            </w:r>
          </w:p>
          <w:p w14:paraId="7EB1E1C2" w14:textId="59460AB2" w:rsidR="0015060F" w:rsidRPr="007677B6" w:rsidRDefault="0015060F" w:rsidP="0015060F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001952">
              <w:rPr>
                <w:rFonts w:ascii="Verdana" w:hAnsi="Verdana"/>
                <w:sz w:val="16"/>
                <w:szCs w:val="16"/>
              </w:rPr>
              <w:t>CAPACIDADES</w:t>
            </w:r>
            <w:r w:rsidRPr="00001952">
              <w:rPr>
                <w:rFonts w:ascii="Verdana" w:hAnsi="Verdana"/>
                <w:spacing w:val="40"/>
                <w:sz w:val="16"/>
                <w:szCs w:val="16"/>
              </w:rPr>
              <w:t xml:space="preserve"> </w:t>
            </w:r>
            <w:r w:rsidRPr="00001952">
              <w:rPr>
                <w:rFonts w:ascii="Verdana" w:hAnsi="Verdana"/>
                <w:sz w:val="16"/>
                <w:szCs w:val="16"/>
              </w:rPr>
              <w:t>Y</w:t>
            </w:r>
            <w:r w:rsidRPr="00001952">
              <w:rPr>
                <w:rFonts w:ascii="Verdana" w:hAnsi="Verdana"/>
                <w:spacing w:val="40"/>
                <w:sz w:val="16"/>
                <w:szCs w:val="16"/>
              </w:rPr>
              <w:t xml:space="preserve"> </w:t>
            </w:r>
            <w:r w:rsidRPr="00001952">
              <w:rPr>
                <w:rFonts w:ascii="Verdana" w:hAnsi="Verdana"/>
                <w:sz w:val="16"/>
                <w:szCs w:val="16"/>
              </w:rPr>
              <w:t>ARTICULACIÓN</w:t>
            </w:r>
            <w:r w:rsidRPr="00001952">
              <w:rPr>
                <w:rFonts w:ascii="Verdana" w:hAnsi="Verdana"/>
                <w:spacing w:val="40"/>
                <w:sz w:val="16"/>
                <w:szCs w:val="16"/>
              </w:rPr>
              <w:t xml:space="preserve"> </w:t>
            </w:r>
            <w:r w:rsidRPr="00001952">
              <w:rPr>
                <w:rFonts w:ascii="Verdana" w:hAnsi="Verdana"/>
                <w:sz w:val="16"/>
                <w:szCs w:val="16"/>
              </w:rPr>
              <w:t>PARA</w:t>
            </w:r>
            <w:r w:rsidRPr="00001952">
              <w:rPr>
                <w:rFonts w:ascii="Verdana" w:hAnsi="Verdana"/>
                <w:spacing w:val="40"/>
                <w:sz w:val="16"/>
                <w:szCs w:val="16"/>
              </w:rPr>
              <w:t xml:space="preserve"> </w:t>
            </w:r>
            <w:r w:rsidRPr="00001952">
              <w:rPr>
                <w:rFonts w:ascii="Verdana" w:hAnsi="Verdana"/>
                <w:sz w:val="16"/>
                <w:szCs w:val="16"/>
              </w:rPr>
              <w:t>LA GESTIÓN TERRITORIAL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ED0F5" w14:textId="77777777" w:rsidR="0015060F" w:rsidRPr="007677B6" w:rsidRDefault="0015060F" w:rsidP="0015060F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2F5AF" w14:textId="77777777" w:rsidR="0015060F" w:rsidRPr="007677B6" w:rsidRDefault="0015060F" w:rsidP="0015060F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81AA2" w14:textId="77777777" w:rsidR="0015060F" w:rsidRPr="007677B6" w:rsidRDefault="0015060F" w:rsidP="0015060F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28D73" w14:textId="77777777" w:rsidR="0015060F" w:rsidRPr="007677B6" w:rsidRDefault="0015060F" w:rsidP="0015060F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15060F" w:rsidRPr="007677B6" w14:paraId="6D164DD6" w14:textId="77777777" w:rsidTr="000F6C2E">
        <w:trPr>
          <w:trHeight w:val="150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3B236" w14:textId="77777777" w:rsidR="0015060F" w:rsidRPr="007677B6" w:rsidRDefault="0015060F" w:rsidP="0015060F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87099" w14:textId="5B31CCF6" w:rsidR="0015060F" w:rsidRPr="007677B6" w:rsidDel="0015060F" w:rsidRDefault="0015060F" w:rsidP="0015060F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001952">
              <w:rPr>
                <w:rFonts w:ascii="Verdana" w:hAnsi="Verdana"/>
                <w:sz w:val="16"/>
                <w:szCs w:val="16"/>
              </w:rPr>
              <w:t>5.</w:t>
            </w:r>
            <w:r w:rsidRPr="00001952">
              <w:rPr>
                <w:rFonts w:ascii="Verdana" w:hAnsi="Verdana"/>
                <w:spacing w:val="-7"/>
                <w:sz w:val="16"/>
                <w:szCs w:val="16"/>
              </w:rPr>
              <w:t xml:space="preserve"> </w:t>
            </w:r>
            <w:r w:rsidRPr="00001952">
              <w:rPr>
                <w:rFonts w:ascii="Verdana" w:hAnsi="Verdana"/>
                <w:sz w:val="16"/>
                <w:szCs w:val="16"/>
              </w:rPr>
              <w:t>CONVERGENCIA</w:t>
            </w:r>
            <w:r w:rsidRPr="00001952">
              <w:rPr>
                <w:rFonts w:ascii="Verdana" w:hAnsi="Verdana"/>
                <w:spacing w:val="-7"/>
                <w:sz w:val="16"/>
                <w:szCs w:val="16"/>
              </w:rPr>
              <w:t xml:space="preserve"> </w:t>
            </w:r>
            <w:r w:rsidRPr="00001952">
              <w:rPr>
                <w:rFonts w:ascii="Verdana" w:hAnsi="Verdana"/>
                <w:sz w:val="16"/>
                <w:szCs w:val="16"/>
              </w:rPr>
              <w:t>REGIONAL</w:t>
            </w:r>
            <w:r w:rsidRPr="00001952">
              <w:rPr>
                <w:rFonts w:ascii="Verdana" w:hAnsi="Verdana"/>
                <w:spacing w:val="-7"/>
                <w:sz w:val="16"/>
                <w:szCs w:val="16"/>
              </w:rPr>
              <w:t xml:space="preserve"> </w:t>
            </w:r>
            <w:r w:rsidRPr="00001952">
              <w:rPr>
                <w:rFonts w:ascii="Verdana" w:hAnsi="Verdana"/>
                <w:sz w:val="16"/>
                <w:szCs w:val="16"/>
              </w:rPr>
              <w:t>/</w:t>
            </w:r>
            <w:r w:rsidRPr="00001952">
              <w:rPr>
                <w:rFonts w:ascii="Verdana" w:hAnsi="Verdana"/>
                <w:spacing w:val="-7"/>
                <w:sz w:val="16"/>
                <w:szCs w:val="16"/>
              </w:rPr>
              <w:t xml:space="preserve"> </w:t>
            </w:r>
            <w:r w:rsidRPr="00001952">
              <w:rPr>
                <w:rFonts w:ascii="Verdana" w:hAnsi="Verdana"/>
                <w:sz w:val="16"/>
                <w:szCs w:val="16"/>
              </w:rPr>
              <w:t>B.</w:t>
            </w:r>
            <w:r w:rsidRPr="00001952">
              <w:rPr>
                <w:rFonts w:ascii="Verdana" w:hAnsi="Verdana"/>
                <w:spacing w:val="-7"/>
                <w:sz w:val="16"/>
                <w:szCs w:val="16"/>
              </w:rPr>
              <w:t xml:space="preserve"> </w:t>
            </w:r>
            <w:r w:rsidRPr="00001952">
              <w:rPr>
                <w:rFonts w:ascii="Verdana" w:hAnsi="Verdana"/>
                <w:sz w:val="16"/>
                <w:szCs w:val="16"/>
              </w:rPr>
              <w:t xml:space="preserve">ENTIDADES PÚBLICAS TERRITORIALES Y NACIONALES </w:t>
            </w:r>
            <w:r w:rsidRPr="00001952">
              <w:rPr>
                <w:rFonts w:ascii="Verdana" w:hAnsi="Verdana"/>
                <w:spacing w:val="-2"/>
                <w:sz w:val="16"/>
                <w:szCs w:val="16"/>
              </w:rPr>
              <w:t>FORTALECIDAS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47327" w14:textId="77777777" w:rsidR="0015060F" w:rsidRPr="007677B6" w:rsidRDefault="0015060F" w:rsidP="0015060F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26347" w14:textId="77777777" w:rsidR="0015060F" w:rsidRPr="007677B6" w:rsidRDefault="0015060F" w:rsidP="0015060F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778E8" w14:textId="77777777" w:rsidR="0015060F" w:rsidRPr="007677B6" w:rsidRDefault="0015060F" w:rsidP="0015060F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61527" w14:textId="77777777" w:rsidR="0015060F" w:rsidRPr="007677B6" w:rsidRDefault="0015060F" w:rsidP="0015060F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15060F" w:rsidRPr="007677B6" w14:paraId="07ED56DD" w14:textId="77777777" w:rsidTr="000F6C2E">
        <w:trPr>
          <w:trHeight w:val="240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DD9FB" w14:textId="77777777" w:rsidR="0015060F" w:rsidRPr="007677B6" w:rsidRDefault="0015060F" w:rsidP="0015060F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02EF3" w14:textId="2090E724" w:rsidR="0015060F" w:rsidRPr="007677B6" w:rsidDel="0015060F" w:rsidRDefault="0015060F" w:rsidP="0015060F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001952">
              <w:rPr>
                <w:rFonts w:ascii="Verdana" w:hAnsi="Verdana"/>
                <w:sz w:val="16"/>
                <w:szCs w:val="16"/>
              </w:rPr>
              <w:t>4. TRANSFORMACIÓN PRODUCTIVA, INTERNACIONALIZACIÓN Y ACCIÓN CLÍMATICA / A. DIVERSIFICACIÓN PRODUCTIVA</w:t>
            </w:r>
            <w:r w:rsidRPr="00001952">
              <w:rPr>
                <w:rFonts w:ascii="Verdana" w:hAnsi="Verdana"/>
                <w:spacing w:val="-12"/>
                <w:sz w:val="16"/>
                <w:szCs w:val="16"/>
              </w:rPr>
              <w:t xml:space="preserve"> </w:t>
            </w:r>
            <w:r w:rsidRPr="00001952">
              <w:rPr>
                <w:rFonts w:ascii="Verdana" w:hAnsi="Verdana"/>
                <w:sz w:val="16"/>
                <w:szCs w:val="16"/>
              </w:rPr>
              <w:t>ASOCIADA</w:t>
            </w:r>
            <w:r w:rsidRPr="00001952">
              <w:rPr>
                <w:rFonts w:ascii="Verdana" w:hAnsi="Verdana"/>
                <w:spacing w:val="-11"/>
                <w:sz w:val="16"/>
                <w:szCs w:val="16"/>
              </w:rPr>
              <w:t xml:space="preserve"> </w:t>
            </w:r>
            <w:r w:rsidRPr="00001952">
              <w:rPr>
                <w:rFonts w:ascii="Verdana" w:hAnsi="Verdana"/>
                <w:sz w:val="16"/>
                <w:szCs w:val="16"/>
              </w:rPr>
              <w:t>A</w:t>
            </w:r>
            <w:r w:rsidRPr="00001952">
              <w:rPr>
                <w:rFonts w:ascii="Verdana" w:hAnsi="Verdana"/>
                <w:spacing w:val="-11"/>
                <w:sz w:val="16"/>
                <w:szCs w:val="16"/>
              </w:rPr>
              <w:t xml:space="preserve"> </w:t>
            </w:r>
            <w:r w:rsidRPr="00001952">
              <w:rPr>
                <w:rFonts w:ascii="Verdana" w:hAnsi="Verdana"/>
                <w:sz w:val="16"/>
                <w:szCs w:val="16"/>
              </w:rPr>
              <w:t>LAS</w:t>
            </w:r>
            <w:r w:rsidRPr="00001952">
              <w:rPr>
                <w:rFonts w:ascii="Verdana" w:hAnsi="Verdana"/>
                <w:spacing w:val="-11"/>
                <w:sz w:val="16"/>
                <w:szCs w:val="16"/>
              </w:rPr>
              <w:t xml:space="preserve"> </w:t>
            </w:r>
            <w:r w:rsidRPr="00001952">
              <w:rPr>
                <w:rFonts w:ascii="Verdana" w:hAnsi="Verdana"/>
                <w:sz w:val="16"/>
                <w:szCs w:val="16"/>
              </w:rPr>
              <w:t xml:space="preserve">ACTIVIDADES </w:t>
            </w:r>
            <w:r w:rsidRPr="00001952">
              <w:rPr>
                <w:rFonts w:ascii="Verdana" w:hAnsi="Verdana"/>
                <w:spacing w:val="-2"/>
                <w:sz w:val="16"/>
                <w:szCs w:val="16"/>
              </w:rPr>
              <w:t>EXTRACTIVAS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60608" w14:textId="77777777" w:rsidR="0015060F" w:rsidRPr="007677B6" w:rsidRDefault="0015060F" w:rsidP="0015060F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22E03" w14:textId="77777777" w:rsidR="0015060F" w:rsidRPr="007677B6" w:rsidRDefault="0015060F" w:rsidP="0015060F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BD90B" w14:textId="77777777" w:rsidR="0015060F" w:rsidRPr="007677B6" w:rsidRDefault="0015060F" w:rsidP="0015060F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25E6D" w14:textId="77777777" w:rsidR="0015060F" w:rsidRPr="007677B6" w:rsidRDefault="0015060F" w:rsidP="0015060F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15060F" w:rsidRPr="007677B6" w14:paraId="623925E9" w14:textId="77777777" w:rsidTr="000F6C2E">
        <w:trPr>
          <w:trHeight w:val="345"/>
        </w:trPr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6F25E" w14:textId="77777777" w:rsidR="0015060F" w:rsidRPr="007677B6" w:rsidRDefault="0015060F" w:rsidP="0015060F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00786" w14:textId="77777777" w:rsidR="0015060F" w:rsidRPr="005E1925" w:rsidRDefault="0015060F" w:rsidP="0015060F">
            <w:pPr>
              <w:pStyle w:val="TableParagraph"/>
              <w:spacing w:before="95"/>
              <w:ind w:left="116" w:right="-29"/>
              <w:jc w:val="both"/>
              <w:rPr>
                <w:rFonts w:ascii="Verdana" w:hAnsi="Verdana"/>
                <w:sz w:val="16"/>
                <w:szCs w:val="16"/>
              </w:rPr>
            </w:pPr>
            <w:r w:rsidRPr="005E1925">
              <w:rPr>
                <w:rFonts w:ascii="Verdana" w:hAnsi="Verdana"/>
                <w:sz w:val="16"/>
                <w:szCs w:val="16"/>
              </w:rPr>
              <w:t>4. TRANSFORMACIÓN PRODUCTIVA, INTERNACIONALIZACIÓN Y ACCIÓN CLÍMATICA / B. EFICIENCIA ENERGÉTICA Y DEL MERCADO COMO FACTOR</w:t>
            </w:r>
          </w:p>
          <w:p w14:paraId="5E4CB499" w14:textId="062D8968" w:rsidR="0015060F" w:rsidRPr="007677B6" w:rsidDel="0015060F" w:rsidRDefault="0015060F" w:rsidP="0015060F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E1925">
              <w:rPr>
                <w:rFonts w:ascii="Verdana" w:hAnsi="Verdana"/>
                <w:sz w:val="16"/>
                <w:szCs w:val="16"/>
              </w:rPr>
              <w:t>DE</w:t>
            </w:r>
            <w:r w:rsidRPr="005E1925">
              <w:rPr>
                <w:rFonts w:ascii="Verdana" w:hAnsi="Verdana"/>
                <w:spacing w:val="-1"/>
                <w:sz w:val="16"/>
                <w:szCs w:val="16"/>
              </w:rPr>
              <w:t xml:space="preserve"> </w:t>
            </w:r>
            <w:r w:rsidRPr="005E1925">
              <w:rPr>
                <w:rFonts w:ascii="Verdana" w:hAnsi="Verdana"/>
                <w:sz w:val="16"/>
                <w:szCs w:val="16"/>
              </w:rPr>
              <w:t xml:space="preserve">DESARROLLO </w:t>
            </w:r>
            <w:r w:rsidRPr="005E1925">
              <w:rPr>
                <w:rFonts w:ascii="Verdana" w:hAnsi="Verdana"/>
                <w:spacing w:val="-2"/>
                <w:sz w:val="16"/>
                <w:szCs w:val="16"/>
              </w:rPr>
              <w:t>ECONÓMICO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9311E" w14:textId="77777777" w:rsidR="0015060F" w:rsidRPr="007677B6" w:rsidRDefault="0015060F" w:rsidP="0015060F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1614" w14:textId="77777777" w:rsidR="0015060F" w:rsidRPr="007677B6" w:rsidRDefault="0015060F" w:rsidP="0015060F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1D05C" w14:textId="77777777" w:rsidR="0015060F" w:rsidRPr="007677B6" w:rsidRDefault="0015060F" w:rsidP="0015060F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3441F" w14:textId="77777777" w:rsidR="0015060F" w:rsidRPr="007677B6" w:rsidRDefault="0015060F" w:rsidP="0015060F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15060F" w:rsidRPr="007677B6" w14:paraId="3842CE2D" w14:textId="77777777" w:rsidTr="000F6C2E">
        <w:trPr>
          <w:trHeight w:val="50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7280" w14:textId="77777777" w:rsidR="0015060F" w:rsidRPr="007677B6" w:rsidRDefault="0015060F" w:rsidP="0015060F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7677B6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GESTIÓN DE LA INFORMACIÓN EN EL SECTOR MINERO ENERGÉTICO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972DD" w14:textId="6F1538B0" w:rsidR="0015060F" w:rsidRPr="007677B6" w:rsidRDefault="0015060F" w:rsidP="0015060F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001952">
              <w:rPr>
                <w:rFonts w:ascii="Verdana" w:hAnsi="Verdana"/>
                <w:sz w:val="16"/>
                <w:szCs w:val="16"/>
              </w:rPr>
              <w:t>5.</w:t>
            </w:r>
            <w:r w:rsidRPr="00001952">
              <w:rPr>
                <w:rFonts w:ascii="Verdana" w:hAnsi="Verdana"/>
                <w:spacing w:val="-7"/>
                <w:sz w:val="16"/>
                <w:szCs w:val="16"/>
              </w:rPr>
              <w:t xml:space="preserve"> </w:t>
            </w:r>
            <w:r w:rsidRPr="00001952">
              <w:rPr>
                <w:rFonts w:ascii="Verdana" w:hAnsi="Verdana"/>
                <w:sz w:val="16"/>
                <w:szCs w:val="16"/>
              </w:rPr>
              <w:t>CONVERGENCIA</w:t>
            </w:r>
            <w:r w:rsidRPr="00001952">
              <w:rPr>
                <w:rFonts w:ascii="Verdana" w:hAnsi="Verdana"/>
                <w:spacing w:val="-7"/>
                <w:sz w:val="16"/>
                <w:szCs w:val="16"/>
              </w:rPr>
              <w:t xml:space="preserve"> </w:t>
            </w:r>
            <w:r w:rsidRPr="00001952">
              <w:rPr>
                <w:rFonts w:ascii="Verdana" w:hAnsi="Verdana"/>
                <w:sz w:val="16"/>
                <w:szCs w:val="16"/>
              </w:rPr>
              <w:t>REGIONAL</w:t>
            </w:r>
            <w:r w:rsidRPr="00001952">
              <w:rPr>
                <w:rFonts w:ascii="Verdana" w:hAnsi="Verdana"/>
                <w:spacing w:val="-7"/>
                <w:sz w:val="16"/>
                <w:szCs w:val="16"/>
              </w:rPr>
              <w:t xml:space="preserve"> </w:t>
            </w:r>
            <w:r w:rsidRPr="00001952">
              <w:rPr>
                <w:rFonts w:ascii="Verdana" w:hAnsi="Verdana"/>
                <w:sz w:val="16"/>
                <w:szCs w:val="16"/>
              </w:rPr>
              <w:t>/</w:t>
            </w:r>
            <w:r w:rsidRPr="00001952">
              <w:rPr>
                <w:rFonts w:ascii="Verdana" w:hAnsi="Verdana"/>
                <w:spacing w:val="-7"/>
                <w:sz w:val="16"/>
                <w:szCs w:val="16"/>
              </w:rPr>
              <w:t xml:space="preserve"> </w:t>
            </w:r>
            <w:r w:rsidRPr="00001952">
              <w:rPr>
                <w:rFonts w:ascii="Verdana" w:hAnsi="Verdana"/>
                <w:sz w:val="16"/>
                <w:szCs w:val="16"/>
              </w:rPr>
              <w:t>B.</w:t>
            </w:r>
            <w:r w:rsidRPr="00001952">
              <w:rPr>
                <w:rFonts w:ascii="Verdana" w:hAnsi="Verdana"/>
                <w:spacing w:val="-7"/>
                <w:sz w:val="16"/>
                <w:szCs w:val="16"/>
              </w:rPr>
              <w:t xml:space="preserve"> </w:t>
            </w:r>
            <w:r w:rsidRPr="00001952">
              <w:rPr>
                <w:rFonts w:ascii="Verdana" w:hAnsi="Verdana"/>
                <w:sz w:val="16"/>
                <w:szCs w:val="16"/>
              </w:rPr>
              <w:t xml:space="preserve">ENTIDADES PÚBLICAS TERRITORIALES Y NACIONALES </w:t>
            </w:r>
            <w:r w:rsidRPr="00001952">
              <w:rPr>
                <w:rFonts w:ascii="Verdana" w:hAnsi="Verdana"/>
                <w:spacing w:val="-2"/>
                <w:sz w:val="16"/>
                <w:szCs w:val="16"/>
              </w:rPr>
              <w:t>FORTALECIDAS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87B60" w14:textId="77777777" w:rsidR="0015060F" w:rsidRPr="007677B6" w:rsidRDefault="0015060F" w:rsidP="0015060F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1EBB7" w14:textId="77777777" w:rsidR="0015060F" w:rsidRPr="007677B6" w:rsidRDefault="0015060F" w:rsidP="0015060F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C9D28" w14:textId="77777777" w:rsidR="0015060F" w:rsidRPr="007677B6" w:rsidRDefault="0015060F" w:rsidP="0015060F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5BA8F" w14:textId="77777777" w:rsidR="0015060F" w:rsidRPr="007677B6" w:rsidRDefault="0015060F" w:rsidP="0015060F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15060F" w:rsidRPr="007677B6" w14:paraId="05A9D48F" w14:textId="77777777" w:rsidTr="000F6C2E">
        <w:trPr>
          <w:trHeight w:val="50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771A" w14:textId="77777777" w:rsidR="0015060F" w:rsidRPr="007677B6" w:rsidRDefault="0015060F" w:rsidP="0015060F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6DF54" w14:textId="77777777" w:rsidR="0015060F" w:rsidRPr="005E1925" w:rsidRDefault="0015060F" w:rsidP="0015060F">
            <w:pPr>
              <w:pStyle w:val="TableParagraph"/>
              <w:ind w:left="116" w:right="-29"/>
              <w:rPr>
                <w:rFonts w:ascii="Verdana" w:hAnsi="Verdana"/>
                <w:sz w:val="16"/>
                <w:szCs w:val="16"/>
              </w:rPr>
            </w:pPr>
            <w:r w:rsidRPr="005E1925">
              <w:rPr>
                <w:rFonts w:ascii="Verdana" w:hAnsi="Verdana"/>
                <w:sz w:val="16"/>
                <w:szCs w:val="16"/>
              </w:rPr>
              <w:t>5.</w:t>
            </w:r>
            <w:r w:rsidRPr="005E1925">
              <w:rPr>
                <w:rFonts w:ascii="Verdana" w:hAnsi="Verdana"/>
                <w:spacing w:val="-1"/>
                <w:sz w:val="16"/>
                <w:szCs w:val="16"/>
              </w:rPr>
              <w:t xml:space="preserve"> </w:t>
            </w:r>
            <w:r w:rsidRPr="005E1925">
              <w:rPr>
                <w:rFonts w:ascii="Verdana" w:hAnsi="Verdana"/>
                <w:sz w:val="16"/>
                <w:szCs w:val="16"/>
              </w:rPr>
              <w:t>CONVERGENCIA</w:t>
            </w:r>
            <w:r w:rsidRPr="005E1925">
              <w:rPr>
                <w:rFonts w:ascii="Verdana" w:hAnsi="Verdana"/>
                <w:spacing w:val="-1"/>
                <w:sz w:val="16"/>
                <w:szCs w:val="16"/>
              </w:rPr>
              <w:t xml:space="preserve"> </w:t>
            </w:r>
            <w:r w:rsidRPr="005E1925">
              <w:rPr>
                <w:rFonts w:ascii="Verdana" w:hAnsi="Verdana"/>
                <w:sz w:val="16"/>
                <w:szCs w:val="16"/>
              </w:rPr>
              <w:t>REGIONAL</w:t>
            </w:r>
            <w:r w:rsidRPr="005E1925">
              <w:rPr>
                <w:rFonts w:ascii="Verdana" w:hAnsi="Verdana"/>
                <w:spacing w:val="-1"/>
                <w:sz w:val="16"/>
                <w:szCs w:val="16"/>
              </w:rPr>
              <w:t xml:space="preserve"> </w:t>
            </w:r>
            <w:r w:rsidRPr="005E1925">
              <w:rPr>
                <w:rFonts w:ascii="Verdana" w:hAnsi="Verdana"/>
                <w:sz w:val="16"/>
                <w:szCs w:val="16"/>
              </w:rPr>
              <w:t>/</w:t>
            </w:r>
            <w:r w:rsidRPr="005E1925">
              <w:rPr>
                <w:rFonts w:ascii="Verdana" w:hAnsi="Verdana"/>
                <w:spacing w:val="-1"/>
                <w:sz w:val="16"/>
                <w:szCs w:val="16"/>
              </w:rPr>
              <w:t xml:space="preserve"> </w:t>
            </w:r>
            <w:r w:rsidRPr="005E1925">
              <w:rPr>
                <w:rFonts w:ascii="Verdana" w:hAnsi="Verdana"/>
                <w:sz w:val="16"/>
                <w:szCs w:val="16"/>
              </w:rPr>
              <w:t xml:space="preserve">B. </w:t>
            </w:r>
            <w:r w:rsidRPr="005E1925">
              <w:rPr>
                <w:rFonts w:ascii="Verdana" w:hAnsi="Verdana"/>
                <w:spacing w:val="-2"/>
                <w:sz w:val="16"/>
                <w:szCs w:val="16"/>
              </w:rPr>
              <w:t>ENTIDADES</w:t>
            </w:r>
          </w:p>
          <w:p w14:paraId="0BA209B9" w14:textId="1C2C9E11" w:rsidR="0015060F" w:rsidRPr="007677B6" w:rsidRDefault="0015060F" w:rsidP="0015060F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E1925">
              <w:rPr>
                <w:rFonts w:ascii="Verdana" w:hAnsi="Verdana"/>
                <w:sz w:val="16"/>
                <w:szCs w:val="16"/>
              </w:rPr>
              <w:t>PÚBLICAS</w:t>
            </w:r>
            <w:r w:rsidRPr="005E1925">
              <w:rPr>
                <w:rFonts w:ascii="Verdana" w:hAnsi="Verdana"/>
                <w:spacing w:val="40"/>
                <w:sz w:val="16"/>
                <w:szCs w:val="16"/>
              </w:rPr>
              <w:t xml:space="preserve"> </w:t>
            </w:r>
            <w:r w:rsidRPr="005E1925">
              <w:rPr>
                <w:rFonts w:ascii="Verdana" w:hAnsi="Verdana"/>
                <w:sz w:val="16"/>
                <w:szCs w:val="16"/>
              </w:rPr>
              <w:t>TERRITORIALES</w:t>
            </w:r>
            <w:r w:rsidRPr="005E1925">
              <w:rPr>
                <w:rFonts w:ascii="Verdana" w:hAnsi="Verdana"/>
                <w:spacing w:val="40"/>
                <w:sz w:val="16"/>
                <w:szCs w:val="16"/>
              </w:rPr>
              <w:t xml:space="preserve"> </w:t>
            </w:r>
            <w:r w:rsidRPr="005E1925">
              <w:rPr>
                <w:rFonts w:ascii="Verdana" w:hAnsi="Verdana"/>
                <w:sz w:val="16"/>
                <w:szCs w:val="16"/>
              </w:rPr>
              <w:t>Y</w:t>
            </w:r>
            <w:r w:rsidRPr="005E1925">
              <w:rPr>
                <w:rFonts w:ascii="Verdana" w:hAnsi="Verdana"/>
                <w:spacing w:val="40"/>
                <w:sz w:val="16"/>
                <w:szCs w:val="16"/>
              </w:rPr>
              <w:t xml:space="preserve"> </w:t>
            </w:r>
            <w:r w:rsidRPr="005E1925">
              <w:rPr>
                <w:rFonts w:ascii="Verdana" w:hAnsi="Verdana"/>
                <w:sz w:val="16"/>
                <w:szCs w:val="16"/>
              </w:rPr>
              <w:t xml:space="preserve">NACIONALES </w:t>
            </w:r>
            <w:r w:rsidRPr="005E1925">
              <w:rPr>
                <w:rFonts w:ascii="Verdana" w:hAnsi="Verdana"/>
                <w:spacing w:val="-2"/>
                <w:sz w:val="16"/>
                <w:szCs w:val="16"/>
              </w:rPr>
              <w:t>FORTALECIDAS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BB9A0" w14:textId="77777777" w:rsidR="0015060F" w:rsidRPr="007677B6" w:rsidRDefault="0015060F" w:rsidP="0015060F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D0A89" w14:textId="77777777" w:rsidR="0015060F" w:rsidRPr="007677B6" w:rsidRDefault="0015060F" w:rsidP="0015060F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A1AAF" w14:textId="77777777" w:rsidR="0015060F" w:rsidRPr="007677B6" w:rsidRDefault="0015060F" w:rsidP="0015060F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EA196" w14:textId="77777777" w:rsidR="0015060F" w:rsidRPr="007677B6" w:rsidRDefault="0015060F" w:rsidP="0015060F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15060F" w:rsidRPr="007677B6" w14:paraId="1B9C7FF2" w14:textId="77777777" w:rsidTr="000F6C2E">
        <w:trPr>
          <w:trHeight w:val="50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15FD" w14:textId="77777777" w:rsidR="0015060F" w:rsidRPr="007677B6" w:rsidRDefault="0015060F" w:rsidP="0015060F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1887B" w14:textId="77777777" w:rsidR="0015060F" w:rsidRPr="005E1925" w:rsidRDefault="0015060F" w:rsidP="0015060F">
            <w:pPr>
              <w:pStyle w:val="TableParagraph"/>
              <w:ind w:left="116"/>
              <w:rPr>
                <w:rFonts w:ascii="Verdana" w:hAnsi="Verdana"/>
                <w:sz w:val="16"/>
                <w:szCs w:val="16"/>
              </w:rPr>
            </w:pPr>
            <w:r w:rsidRPr="005E1925">
              <w:rPr>
                <w:rFonts w:ascii="Verdana" w:hAnsi="Verdana"/>
                <w:sz w:val="16"/>
                <w:szCs w:val="16"/>
              </w:rPr>
              <w:t>5.</w:t>
            </w:r>
            <w:r w:rsidRPr="005E1925">
              <w:rPr>
                <w:rFonts w:ascii="Verdana" w:hAnsi="Verdana"/>
                <w:spacing w:val="-8"/>
                <w:sz w:val="16"/>
                <w:szCs w:val="16"/>
              </w:rPr>
              <w:t xml:space="preserve"> </w:t>
            </w:r>
            <w:r w:rsidRPr="005E1925">
              <w:rPr>
                <w:rFonts w:ascii="Verdana" w:hAnsi="Verdana"/>
                <w:sz w:val="16"/>
                <w:szCs w:val="16"/>
              </w:rPr>
              <w:t>CONVERGENCIA</w:t>
            </w:r>
            <w:r w:rsidRPr="005E1925">
              <w:rPr>
                <w:rFonts w:ascii="Verdana" w:hAnsi="Verdana"/>
                <w:spacing w:val="-8"/>
                <w:sz w:val="16"/>
                <w:szCs w:val="16"/>
              </w:rPr>
              <w:t xml:space="preserve"> </w:t>
            </w:r>
            <w:r w:rsidRPr="005E1925">
              <w:rPr>
                <w:rFonts w:ascii="Verdana" w:hAnsi="Verdana"/>
                <w:sz w:val="16"/>
                <w:szCs w:val="16"/>
              </w:rPr>
              <w:t>REGIONAL</w:t>
            </w:r>
            <w:r w:rsidRPr="005E1925">
              <w:rPr>
                <w:rFonts w:ascii="Verdana" w:hAnsi="Verdana"/>
                <w:spacing w:val="-8"/>
                <w:sz w:val="16"/>
                <w:szCs w:val="16"/>
              </w:rPr>
              <w:t xml:space="preserve"> </w:t>
            </w:r>
            <w:r w:rsidRPr="005E1925">
              <w:rPr>
                <w:rFonts w:ascii="Verdana" w:hAnsi="Verdana"/>
                <w:sz w:val="16"/>
                <w:szCs w:val="16"/>
              </w:rPr>
              <w:t>/</w:t>
            </w:r>
            <w:r w:rsidRPr="005E1925">
              <w:rPr>
                <w:rFonts w:ascii="Verdana" w:hAnsi="Verdana"/>
                <w:spacing w:val="-8"/>
                <w:sz w:val="16"/>
                <w:szCs w:val="16"/>
              </w:rPr>
              <w:t xml:space="preserve"> </w:t>
            </w:r>
            <w:r w:rsidRPr="005E1925">
              <w:rPr>
                <w:rFonts w:ascii="Verdana" w:hAnsi="Verdana"/>
                <w:sz w:val="16"/>
                <w:szCs w:val="16"/>
              </w:rPr>
              <w:t>B.</w:t>
            </w:r>
            <w:r w:rsidRPr="005E1925">
              <w:rPr>
                <w:rFonts w:ascii="Verdana" w:hAnsi="Verdana"/>
                <w:spacing w:val="-8"/>
                <w:sz w:val="16"/>
                <w:szCs w:val="16"/>
              </w:rPr>
              <w:t xml:space="preserve"> </w:t>
            </w:r>
            <w:r w:rsidRPr="005E1925">
              <w:rPr>
                <w:rFonts w:ascii="Verdana" w:hAnsi="Verdana"/>
                <w:sz w:val="16"/>
                <w:szCs w:val="16"/>
              </w:rPr>
              <w:t>ENTIDADES PÚBLICAS TERRITORIALES Y NACIONALES</w:t>
            </w:r>
          </w:p>
          <w:p w14:paraId="04F472EA" w14:textId="76B8BBD4" w:rsidR="0015060F" w:rsidRPr="007677B6" w:rsidRDefault="0015060F" w:rsidP="0015060F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E1925">
              <w:rPr>
                <w:rFonts w:ascii="Verdana" w:hAnsi="Verdana"/>
                <w:spacing w:val="-2"/>
                <w:sz w:val="16"/>
                <w:szCs w:val="16"/>
              </w:rPr>
              <w:t>FORTALECIDAS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932FB" w14:textId="77777777" w:rsidR="0015060F" w:rsidRPr="007677B6" w:rsidRDefault="0015060F" w:rsidP="0015060F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594F5" w14:textId="77777777" w:rsidR="0015060F" w:rsidRPr="007677B6" w:rsidRDefault="0015060F" w:rsidP="0015060F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069AC" w14:textId="77777777" w:rsidR="0015060F" w:rsidRPr="007677B6" w:rsidRDefault="0015060F" w:rsidP="0015060F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2D043" w14:textId="77777777" w:rsidR="0015060F" w:rsidRPr="007677B6" w:rsidRDefault="0015060F" w:rsidP="0015060F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15060F" w:rsidRPr="007677B6" w14:paraId="633CF41B" w14:textId="77777777" w:rsidTr="007677B6">
        <w:trPr>
          <w:trHeight w:val="264"/>
        </w:trPr>
        <w:tc>
          <w:tcPr>
            <w:tcW w:w="6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52614" w14:textId="77777777" w:rsidR="0015060F" w:rsidRPr="007677B6" w:rsidRDefault="0015060F" w:rsidP="0015060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7677B6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TOTAL</w:t>
            </w:r>
          </w:p>
          <w:p w14:paraId="3AF2ABD3" w14:textId="77777777" w:rsidR="0015060F" w:rsidRPr="007677B6" w:rsidRDefault="0015060F" w:rsidP="0015060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6A056" w14:textId="77777777" w:rsidR="0015060F" w:rsidRPr="007677B6" w:rsidRDefault="0015060F" w:rsidP="0015060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1BF30" w14:textId="77777777" w:rsidR="0015060F" w:rsidRPr="007677B6" w:rsidRDefault="0015060F" w:rsidP="0015060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053E6" w14:textId="77777777" w:rsidR="0015060F" w:rsidRPr="007677B6" w:rsidRDefault="0015060F" w:rsidP="0015060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F98FC" w14:textId="77777777" w:rsidR="0015060F" w:rsidRPr="007677B6" w:rsidRDefault="0015060F" w:rsidP="0015060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</w:tr>
    </w:tbl>
    <w:p w14:paraId="70EF7357" w14:textId="77777777" w:rsidR="007677B6" w:rsidRPr="007677B6" w:rsidRDefault="007677B6" w:rsidP="007677B6">
      <w:pPr>
        <w:jc w:val="both"/>
        <w:rPr>
          <w:rFonts w:ascii="Verdana" w:hAnsi="Verdana" w:cs="Arial"/>
          <w:b/>
        </w:rPr>
      </w:pPr>
    </w:p>
    <w:p w14:paraId="6AC7A5A5" w14:textId="77777777" w:rsidR="007677B6" w:rsidRPr="007677B6" w:rsidRDefault="007677B6" w:rsidP="007677B6">
      <w:pPr>
        <w:pStyle w:val="Prrafodelista"/>
        <w:numPr>
          <w:ilvl w:val="0"/>
          <w:numId w:val="19"/>
        </w:numPr>
        <w:suppressAutoHyphens/>
        <w:contextualSpacing/>
        <w:jc w:val="both"/>
        <w:rPr>
          <w:rFonts w:ascii="Verdana" w:hAnsi="Verdana" w:cs="Arial"/>
          <w:b/>
        </w:rPr>
      </w:pPr>
      <w:r w:rsidRPr="007677B6">
        <w:rPr>
          <w:rFonts w:ascii="Verdana" w:hAnsi="Verdana" w:cs="Arial"/>
          <w:b/>
        </w:rPr>
        <w:t xml:space="preserve">Rezago presupuestal 20____: </w:t>
      </w:r>
      <w:r w:rsidRPr="007677B6">
        <w:rPr>
          <w:rFonts w:ascii="Verdana" w:hAnsi="Verdana" w:cs="Arial"/>
        </w:rPr>
        <w:t>A este corte se refleja que se pagó el _____% de las reservas presupuestales y el_______% de cuentas por pagar.</w:t>
      </w:r>
    </w:p>
    <w:p w14:paraId="082A9B90" w14:textId="77777777" w:rsidR="007677B6" w:rsidRPr="007677B6" w:rsidRDefault="007677B6" w:rsidP="007677B6">
      <w:pPr>
        <w:jc w:val="both"/>
        <w:rPr>
          <w:rFonts w:ascii="Verdana" w:hAnsi="Verdana" w:cs="Arial"/>
          <w:b/>
          <w:bCs/>
          <w:color w:val="000000"/>
          <w:lang w:eastAsia="es-CO"/>
        </w:rPr>
      </w:pPr>
    </w:p>
    <w:tbl>
      <w:tblPr>
        <w:tblW w:w="10163" w:type="dxa"/>
        <w:tblInd w:w="4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1077"/>
        <w:gridCol w:w="846"/>
        <w:gridCol w:w="521"/>
        <w:gridCol w:w="1379"/>
        <w:gridCol w:w="142"/>
        <w:gridCol w:w="1428"/>
        <w:gridCol w:w="883"/>
        <w:gridCol w:w="750"/>
        <w:gridCol w:w="1297"/>
      </w:tblGrid>
      <w:tr w:rsidR="007677B6" w:rsidRPr="007677B6" w14:paraId="1017148A" w14:textId="77777777" w:rsidTr="0015060F">
        <w:trPr>
          <w:trHeight w:val="209"/>
        </w:trPr>
        <w:tc>
          <w:tcPr>
            <w:tcW w:w="101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9E9716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7677B6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es-CO"/>
              </w:rPr>
              <w:t>RESERVAS PRESUPUESTALES</w:t>
            </w:r>
          </w:p>
        </w:tc>
      </w:tr>
      <w:tr w:rsidR="007677B6" w:rsidRPr="007677B6" w14:paraId="69AFA0A7" w14:textId="77777777" w:rsidTr="0015060F">
        <w:trPr>
          <w:trHeight w:val="178"/>
        </w:trPr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7BBB09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7677B6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es-CO"/>
              </w:rPr>
              <w:t>CONCEPTO</w:t>
            </w:r>
          </w:p>
        </w:tc>
        <w:tc>
          <w:tcPr>
            <w:tcW w:w="192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C33E5C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7677B6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es-CO"/>
              </w:rPr>
              <w:t>FUENTE</w:t>
            </w:r>
          </w:p>
        </w:tc>
        <w:tc>
          <w:tcPr>
            <w:tcW w:w="19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3C0D17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7677B6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es-CO"/>
              </w:rPr>
              <w:t>REC.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CEF1A3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7677B6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es-CO"/>
              </w:rPr>
              <w:t>TOTAL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18E297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7677B6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es-CO"/>
              </w:rPr>
              <w:t>PAGOS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B995AC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7677B6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es-CO"/>
              </w:rPr>
              <w:t>% DE EJECUCIÓN</w:t>
            </w:r>
          </w:p>
        </w:tc>
      </w:tr>
      <w:tr w:rsidR="007677B6" w:rsidRPr="007677B6" w14:paraId="5FD6E38E" w14:textId="77777777" w:rsidTr="0015060F">
        <w:trPr>
          <w:trHeight w:val="333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B31737" w14:textId="77777777" w:rsidR="007677B6" w:rsidRPr="007677B6" w:rsidRDefault="007677B6" w:rsidP="00B53297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92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8E45B7" w14:textId="77777777" w:rsidR="007677B6" w:rsidRPr="007677B6" w:rsidRDefault="007677B6" w:rsidP="00B53297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9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1541D0" w14:textId="77777777" w:rsidR="007677B6" w:rsidRPr="007677B6" w:rsidRDefault="007677B6" w:rsidP="00B53297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8ABB93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7677B6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COMPROMISO DEP.GSTOS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4AEFA2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7677B6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DEP.GSTOS</w:t>
            </w:r>
          </w:p>
        </w:tc>
        <w:tc>
          <w:tcPr>
            <w:tcW w:w="12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D81628" w14:textId="77777777" w:rsidR="007677B6" w:rsidRPr="007677B6" w:rsidRDefault="007677B6" w:rsidP="00B53297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7677B6" w:rsidRPr="007677B6" w14:paraId="724460B4" w14:textId="77777777" w:rsidTr="0015060F">
        <w:trPr>
          <w:trHeight w:val="188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4B56C" w14:textId="77777777" w:rsidR="007677B6" w:rsidRPr="007677B6" w:rsidRDefault="007677B6" w:rsidP="00B53297">
            <w:pPr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7677B6"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  <w:t>FUNCIONAMIENTO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0CD38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7677B6"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  <w:t>Propios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DC724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7677B6"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  <w:t>20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ED9C33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8E2E8F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D2294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7677B6" w:rsidRPr="007677B6" w14:paraId="003B85DD" w14:textId="77777777" w:rsidTr="0015060F">
        <w:trPr>
          <w:trHeight w:val="188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3ECA88" w14:textId="77777777" w:rsidR="007677B6" w:rsidRPr="007677B6" w:rsidRDefault="007677B6" w:rsidP="00B53297">
            <w:pPr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</w:pPr>
            <w:r w:rsidRPr="007677B6"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  <w:t>INVERSIÓN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ECA809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</w:pPr>
            <w:r w:rsidRPr="007677B6"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  <w:t>Propios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738F0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</w:pPr>
            <w:r w:rsidRPr="007677B6"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  <w:t>20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501699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FA308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9E2D44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15060F" w:rsidRPr="007677B6" w14:paraId="36936FFF" w14:textId="77777777" w:rsidTr="000F6C2E">
        <w:trPr>
          <w:trHeight w:val="188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313BAC" w14:textId="189F31C3" w:rsidR="0015060F" w:rsidRPr="007677B6" w:rsidRDefault="0015060F" w:rsidP="0015060F">
            <w:pPr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</w:pPr>
            <w:r w:rsidRPr="005E1925">
              <w:rPr>
                <w:rFonts w:ascii="Verdana" w:hAnsi="Verdana"/>
                <w:sz w:val="16"/>
                <w:szCs w:val="16"/>
              </w:rPr>
              <w:t>TOTAL,</w:t>
            </w:r>
            <w:r w:rsidRPr="005E1925">
              <w:rPr>
                <w:rFonts w:ascii="Verdana" w:hAnsi="Verdana"/>
                <w:spacing w:val="-1"/>
                <w:sz w:val="16"/>
                <w:szCs w:val="16"/>
              </w:rPr>
              <w:t xml:space="preserve"> </w:t>
            </w:r>
            <w:r w:rsidRPr="005E1925">
              <w:rPr>
                <w:rFonts w:ascii="Verdana" w:hAnsi="Verdana"/>
                <w:spacing w:val="-2"/>
                <w:sz w:val="16"/>
                <w:szCs w:val="16"/>
              </w:rPr>
              <w:t>RESERVAS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CB14DD" w14:textId="77777777" w:rsidR="0015060F" w:rsidRPr="007677B6" w:rsidRDefault="0015060F" w:rsidP="0015060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EC6B41" w14:textId="77777777" w:rsidR="0015060F" w:rsidRPr="007677B6" w:rsidRDefault="0015060F" w:rsidP="0015060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DB77F4" w14:textId="77777777" w:rsidR="0015060F" w:rsidRPr="007677B6" w:rsidRDefault="0015060F" w:rsidP="0015060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958F39" w14:textId="77777777" w:rsidR="0015060F" w:rsidRPr="007677B6" w:rsidRDefault="0015060F" w:rsidP="0015060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A477C3" w14:textId="77777777" w:rsidR="0015060F" w:rsidRPr="007677B6" w:rsidRDefault="0015060F" w:rsidP="0015060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15060F" w:rsidRPr="007677B6" w14:paraId="22A1C5F0" w14:textId="77777777" w:rsidTr="0015060F">
        <w:trPr>
          <w:trHeight w:val="328"/>
        </w:trPr>
        <w:tc>
          <w:tcPr>
            <w:tcW w:w="101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21F1" w14:textId="77777777" w:rsidR="0015060F" w:rsidRPr="007677B6" w:rsidRDefault="0015060F" w:rsidP="0015060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7677B6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es-CO"/>
              </w:rPr>
              <w:t>CUENTAS POR PAGAR</w:t>
            </w:r>
          </w:p>
        </w:tc>
      </w:tr>
      <w:tr w:rsidR="0015060F" w:rsidRPr="007677B6" w14:paraId="0BBFEF3A" w14:textId="77777777" w:rsidTr="0015060F">
        <w:trPr>
          <w:trHeight w:val="298"/>
        </w:trPr>
        <w:tc>
          <w:tcPr>
            <w:tcW w:w="29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33508E" w14:textId="77777777" w:rsidR="0015060F" w:rsidRPr="007677B6" w:rsidRDefault="0015060F" w:rsidP="0015060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7677B6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es-CO"/>
              </w:rPr>
              <w:t>CONCEPTO</w:t>
            </w: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A62C5E" w14:textId="77777777" w:rsidR="0015060F" w:rsidRPr="007677B6" w:rsidRDefault="0015060F" w:rsidP="0015060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7677B6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es-CO"/>
              </w:rPr>
              <w:t>FUENTE</w:t>
            </w:r>
          </w:p>
        </w:tc>
        <w:tc>
          <w:tcPr>
            <w:tcW w:w="15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00ED00" w14:textId="77777777" w:rsidR="0015060F" w:rsidRPr="007677B6" w:rsidRDefault="0015060F" w:rsidP="0015060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7677B6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es-CO"/>
              </w:rPr>
              <w:t>REC.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90E8DF" w14:textId="77777777" w:rsidR="0015060F" w:rsidRPr="007677B6" w:rsidRDefault="0015060F" w:rsidP="0015060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7677B6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es-CO"/>
              </w:rPr>
              <w:t>TOTAL</w:t>
            </w:r>
          </w:p>
        </w:tc>
        <w:tc>
          <w:tcPr>
            <w:tcW w:w="2047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42A4FB" w14:textId="77777777" w:rsidR="0015060F" w:rsidRPr="007677B6" w:rsidRDefault="0015060F" w:rsidP="0015060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7677B6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es-CO"/>
              </w:rPr>
              <w:t>% DE EJECUCIÓN</w:t>
            </w:r>
          </w:p>
        </w:tc>
      </w:tr>
      <w:tr w:rsidR="0015060F" w:rsidRPr="007677B6" w14:paraId="7D948286" w14:textId="77777777" w:rsidTr="0015060F">
        <w:trPr>
          <w:trHeight w:val="416"/>
        </w:trPr>
        <w:tc>
          <w:tcPr>
            <w:tcW w:w="29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946D4" w14:textId="77777777" w:rsidR="0015060F" w:rsidRPr="007677B6" w:rsidRDefault="0015060F" w:rsidP="0015060F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3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F2D26" w14:textId="77777777" w:rsidR="0015060F" w:rsidRPr="007677B6" w:rsidRDefault="0015060F" w:rsidP="0015060F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5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3E77E" w14:textId="77777777" w:rsidR="0015060F" w:rsidRPr="007677B6" w:rsidRDefault="0015060F" w:rsidP="0015060F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349AB3" w14:textId="77777777" w:rsidR="0015060F" w:rsidRPr="007677B6" w:rsidRDefault="0015060F" w:rsidP="0015060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7677B6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OBLIGACIONES DEP.GSTOS</w:t>
            </w:r>
          </w:p>
        </w:tc>
        <w:tc>
          <w:tcPr>
            <w:tcW w:w="204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E1F9B45" w14:textId="77777777" w:rsidR="0015060F" w:rsidRPr="007677B6" w:rsidRDefault="0015060F" w:rsidP="0015060F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</w:tr>
      <w:tr w:rsidR="0015060F" w:rsidRPr="007677B6" w14:paraId="453F22D4" w14:textId="77777777" w:rsidTr="0015060F">
        <w:trPr>
          <w:trHeight w:val="298"/>
        </w:trPr>
        <w:tc>
          <w:tcPr>
            <w:tcW w:w="2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546D" w14:textId="77777777" w:rsidR="0015060F" w:rsidRPr="007677B6" w:rsidRDefault="0015060F" w:rsidP="0015060F">
            <w:pPr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7677B6"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  <w:t xml:space="preserve">FUNCIONAMIENTO 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BC48" w14:textId="77777777" w:rsidR="0015060F" w:rsidRPr="007677B6" w:rsidRDefault="0015060F" w:rsidP="0015060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7677B6"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  <w:t>Propios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D21A" w14:textId="77777777" w:rsidR="0015060F" w:rsidRPr="007677B6" w:rsidRDefault="0015060F" w:rsidP="0015060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7677B6"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  <w:t>20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AEEE8" w14:textId="77777777" w:rsidR="0015060F" w:rsidRPr="007677B6" w:rsidRDefault="0015060F" w:rsidP="0015060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C34B6" w14:textId="77777777" w:rsidR="0015060F" w:rsidRPr="007677B6" w:rsidRDefault="0015060F" w:rsidP="0015060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15060F" w:rsidRPr="007677B6" w14:paraId="388C679B" w14:textId="77777777" w:rsidTr="0015060F">
        <w:trPr>
          <w:trHeight w:val="298"/>
        </w:trPr>
        <w:tc>
          <w:tcPr>
            <w:tcW w:w="2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EA78" w14:textId="77777777" w:rsidR="0015060F" w:rsidRPr="007677B6" w:rsidRDefault="0015060F" w:rsidP="0015060F">
            <w:pPr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7677B6"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  <w:t>INVERSIÓN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D40F" w14:textId="77777777" w:rsidR="0015060F" w:rsidRPr="007677B6" w:rsidRDefault="0015060F" w:rsidP="0015060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7677B6"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  <w:t>Propios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34D0" w14:textId="77777777" w:rsidR="0015060F" w:rsidRPr="007677B6" w:rsidRDefault="0015060F" w:rsidP="0015060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7677B6"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  <w:t>20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50906" w14:textId="77777777" w:rsidR="0015060F" w:rsidRPr="007677B6" w:rsidRDefault="0015060F" w:rsidP="0015060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7EF84" w14:textId="77777777" w:rsidR="0015060F" w:rsidRPr="007677B6" w:rsidRDefault="0015060F" w:rsidP="0015060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15060F" w:rsidRPr="007677B6" w14:paraId="464C245B" w14:textId="77777777" w:rsidTr="0015060F">
        <w:trPr>
          <w:trHeight w:val="298"/>
        </w:trPr>
        <w:tc>
          <w:tcPr>
            <w:tcW w:w="5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F782D" w14:textId="77777777" w:rsidR="0015060F" w:rsidRPr="007677B6" w:rsidRDefault="0015060F" w:rsidP="0015060F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CO" w:eastAsia="es-CO"/>
              </w:rPr>
            </w:pPr>
            <w:r w:rsidRPr="007677B6">
              <w:rPr>
                <w:rFonts w:ascii="Verdana" w:hAnsi="Verdana" w:cs="Arial"/>
                <w:b/>
                <w:sz w:val="18"/>
                <w:szCs w:val="18"/>
                <w:lang w:val="es-CO" w:eastAsia="es-CO"/>
              </w:rPr>
              <w:t xml:space="preserve">TOTAL 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25281" w14:textId="77777777" w:rsidR="0015060F" w:rsidRPr="007677B6" w:rsidRDefault="0015060F" w:rsidP="0015060F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3F7F4" w14:textId="77777777" w:rsidR="0015060F" w:rsidRPr="007677B6" w:rsidRDefault="0015060F" w:rsidP="0015060F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  <w:lang w:val="es-CO" w:eastAsia="es-CO"/>
              </w:rPr>
            </w:pPr>
          </w:p>
        </w:tc>
      </w:tr>
    </w:tbl>
    <w:p w14:paraId="67E878AE" w14:textId="77777777" w:rsidR="000F23D2" w:rsidRPr="007677B6" w:rsidRDefault="000F23D2" w:rsidP="006F303A">
      <w:pPr>
        <w:rPr>
          <w:rFonts w:ascii="Verdana" w:hAnsi="Verdana" w:cs="Arial"/>
          <w:b/>
        </w:rPr>
      </w:pPr>
    </w:p>
    <w:p w14:paraId="67E878AF" w14:textId="77777777" w:rsidR="000F23D2" w:rsidRPr="007677B6" w:rsidRDefault="000F23D2" w:rsidP="006F303A">
      <w:pPr>
        <w:rPr>
          <w:rFonts w:ascii="Verdana" w:hAnsi="Verdana" w:cs="Arial"/>
          <w:b/>
          <w:sz w:val="18"/>
          <w:szCs w:val="18"/>
        </w:rPr>
      </w:pPr>
    </w:p>
    <w:p w14:paraId="67E878B0" w14:textId="77777777" w:rsidR="000F23D2" w:rsidRPr="007677B6" w:rsidRDefault="000F23D2" w:rsidP="006F303A">
      <w:pPr>
        <w:rPr>
          <w:rFonts w:ascii="Verdana" w:hAnsi="Verdana" w:cs="Arial"/>
          <w:b/>
          <w:sz w:val="18"/>
          <w:szCs w:val="18"/>
        </w:rPr>
      </w:pPr>
    </w:p>
    <w:p w14:paraId="3D8AADDD" w14:textId="77777777" w:rsidR="007677B6" w:rsidRPr="007677B6" w:rsidRDefault="007677B6" w:rsidP="007677B6">
      <w:pPr>
        <w:jc w:val="both"/>
        <w:rPr>
          <w:rFonts w:ascii="Verdana" w:hAnsi="Verdana" w:cs="Arial"/>
          <w:sz w:val="18"/>
          <w:szCs w:val="18"/>
        </w:rPr>
      </w:pPr>
    </w:p>
    <w:p w14:paraId="0C3CBF5F" w14:textId="77777777" w:rsidR="007677B6" w:rsidRPr="007677B6" w:rsidRDefault="007677B6" w:rsidP="007677B6">
      <w:pPr>
        <w:pStyle w:val="Prrafodelista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240" w:lineRule="atLeast"/>
        <w:ind w:left="426" w:hanging="426"/>
        <w:jc w:val="both"/>
        <w:rPr>
          <w:rFonts w:ascii="Verdana" w:hAnsi="Verdana" w:cs="Arial"/>
          <w:b/>
          <w:sz w:val="18"/>
          <w:szCs w:val="18"/>
        </w:rPr>
      </w:pPr>
      <w:r w:rsidRPr="007677B6">
        <w:rPr>
          <w:rFonts w:ascii="Verdana" w:hAnsi="Verdana" w:cs="Arial"/>
          <w:b/>
          <w:sz w:val="18"/>
          <w:szCs w:val="18"/>
        </w:rPr>
        <w:t>CUADRO CONTROL DE CAMBIOS</w:t>
      </w:r>
    </w:p>
    <w:p w14:paraId="118648F3" w14:textId="77777777" w:rsidR="007677B6" w:rsidRPr="007677B6" w:rsidRDefault="007677B6" w:rsidP="007677B6">
      <w:pPr>
        <w:jc w:val="both"/>
        <w:rPr>
          <w:rFonts w:ascii="Verdana" w:hAnsi="Verdana" w:cs="Arial"/>
          <w:sz w:val="18"/>
          <w:szCs w:val="18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544"/>
        <w:gridCol w:w="2664"/>
        <w:gridCol w:w="5856"/>
      </w:tblGrid>
      <w:tr w:rsidR="007677B6" w:rsidRPr="007677B6" w14:paraId="18511ECE" w14:textId="77777777" w:rsidTr="007677B6">
        <w:tc>
          <w:tcPr>
            <w:tcW w:w="1544" w:type="dxa"/>
            <w:shd w:val="clear" w:color="auto" w:fill="D9D9D9" w:themeFill="background1" w:themeFillShade="D9"/>
          </w:tcPr>
          <w:p w14:paraId="67A956E9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7677B6">
              <w:rPr>
                <w:rFonts w:ascii="Verdana" w:hAnsi="Verdana" w:cs="Arial"/>
                <w:b/>
                <w:sz w:val="18"/>
                <w:szCs w:val="18"/>
              </w:rPr>
              <w:t>VERSIÓN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6678112B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7677B6">
              <w:rPr>
                <w:rFonts w:ascii="Verdana" w:hAnsi="Verdana" w:cs="Arial"/>
                <w:b/>
                <w:sz w:val="18"/>
                <w:szCs w:val="18"/>
              </w:rPr>
              <w:t>FECHA</w:t>
            </w:r>
          </w:p>
        </w:tc>
        <w:tc>
          <w:tcPr>
            <w:tcW w:w="5856" w:type="dxa"/>
            <w:shd w:val="clear" w:color="auto" w:fill="D9D9D9" w:themeFill="background1" w:themeFillShade="D9"/>
          </w:tcPr>
          <w:p w14:paraId="2737875F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7677B6">
              <w:rPr>
                <w:rFonts w:ascii="Verdana" w:hAnsi="Verdana" w:cs="Arial"/>
                <w:b/>
                <w:sz w:val="18"/>
                <w:szCs w:val="18"/>
              </w:rPr>
              <w:t>CAMBIO</w:t>
            </w:r>
          </w:p>
        </w:tc>
      </w:tr>
      <w:tr w:rsidR="007677B6" w:rsidRPr="007677B6" w14:paraId="05E20481" w14:textId="77777777" w:rsidTr="007677B6">
        <w:tc>
          <w:tcPr>
            <w:tcW w:w="1544" w:type="dxa"/>
            <w:shd w:val="clear" w:color="auto" w:fill="auto"/>
            <w:vAlign w:val="center"/>
          </w:tcPr>
          <w:p w14:paraId="7B178FC3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677B6">
              <w:rPr>
                <w:rFonts w:ascii="Verdana" w:hAnsi="Verdana" w:cs="Arial"/>
                <w:sz w:val="18"/>
                <w:szCs w:val="18"/>
              </w:rPr>
              <w:t>01</w:t>
            </w:r>
          </w:p>
        </w:tc>
        <w:tc>
          <w:tcPr>
            <w:tcW w:w="2664" w:type="dxa"/>
            <w:vAlign w:val="center"/>
          </w:tcPr>
          <w:p w14:paraId="51F31E41" w14:textId="77777777" w:rsidR="007677B6" w:rsidRPr="007677B6" w:rsidRDefault="007677B6" w:rsidP="00B5329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677B6">
              <w:rPr>
                <w:rFonts w:ascii="Verdana" w:hAnsi="Verdana" w:cs="Arial"/>
                <w:sz w:val="18"/>
                <w:szCs w:val="18"/>
              </w:rPr>
              <w:t>22/02/2022</w:t>
            </w:r>
          </w:p>
        </w:tc>
        <w:tc>
          <w:tcPr>
            <w:tcW w:w="5856" w:type="dxa"/>
            <w:vAlign w:val="center"/>
          </w:tcPr>
          <w:p w14:paraId="76DC8B89" w14:textId="77777777" w:rsidR="007677B6" w:rsidRPr="007677B6" w:rsidRDefault="007677B6" w:rsidP="00B53297">
            <w:pPr>
              <w:rPr>
                <w:rFonts w:ascii="Verdana" w:hAnsi="Verdana" w:cs="Arial"/>
                <w:sz w:val="18"/>
                <w:szCs w:val="18"/>
              </w:rPr>
            </w:pPr>
            <w:r w:rsidRPr="007677B6">
              <w:rPr>
                <w:rFonts w:ascii="Verdana" w:hAnsi="Verdana" w:cs="Arial"/>
                <w:sz w:val="18"/>
                <w:szCs w:val="18"/>
              </w:rPr>
              <w:t>Creación del Formato correspondiente al informe de ejecución presupuestal, el cual se realizará por el GIT de Gestión Financiera de manera mensual.</w:t>
            </w:r>
          </w:p>
        </w:tc>
      </w:tr>
      <w:tr w:rsidR="007677B6" w:rsidRPr="007677B6" w14:paraId="1C3FB81D" w14:textId="77777777" w:rsidTr="007677B6">
        <w:tc>
          <w:tcPr>
            <w:tcW w:w="1544" w:type="dxa"/>
            <w:shd w:val="clear" w:color="auto" w:fill="auto"/>
            <w:vAlign w:val="center"/>
          </w:tcPr>
          <w:p w14:paraId="70856842" w14:textId="799850BE" w:rsidR="007677B6" w:rsidRPr="007677B6" w:rsidRDefault="007677B6" w:rsidP="00B5329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02</w:t>
            </w:r>
          </w:p>
        </w:tc>
        <w:tc>
          <w:tcPr>
            <w:tcW w:w="2664" w:type="dxa"/>
            <w:vAlign w:val="center"/>
          </w:tcPr>
          <w:p w14:paraId="48FDA895" w14:textId="7FA0C427" w:rsidR="007677B6" w:rsidRPr="007677B6" w:rsidRDefault="000F6C2E" w:rsidP="00B5329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20</w:t>
            </w:r>
            <w:r w:rsidR="007677B6">
              <w:rPr>
                <w:rFonts w:ascii="Verdana" w:hAnsi="Verdana" w:cs="Arial"/>
                <w:sz w:val="18"/>
                <w:szCs w:val="18"/>
              </w:rPr>
              <w:t>/09/2024</w:t>
            </w:r>
          </w:p>
        </w:tc>
        <w:tc>
          <w:tcPr>
            <w:tcW w:w="5856" w:type="dxa"/>
            <w:vAlign w:val="center"/>
          </w:tcPr>
          <w:p w14:paraId="463938AA" w14:textId="21BF764B" w:rsidR="007677B6" w:rsidRPr="007677B6" w:rsidRDefault="007677B6" w:rsidP="00B53297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Actualización documento - Se realiza el cambio de la imagen institucional en atención a la Ley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antimarcas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2345 de 2023</w:t>
            </w:r>
          </w:p>
        </w:tc>
      </w:tr>
    </w:tbl>
    <w:p w14:paraId="4AD3748C" w14:textId="77777777" w:rsidR="007677B6" w:rsidRPr="007677B6" w:rsidRDefault="007677B6" w:rsidP="000F6C2E">
      <w:pPr>
        <w:rPr>
          <w:rFonts w:ascii="Verdana" w:hAnsi="Verdana" w:cs="Arial"/>
          <w:sz w:val="18"/>
          <w:szCs w:val="18"/>
        </w:rPr>
      </w:pPr>
    </w:p>
    <w:sectPr w:rsidR="007677B6" w:rsidRPr="007677B6" w:rsidSect="000F23D2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14B89" w14:textId="77777777" w:rsidR="00076BCA" w:rsidRDefault="00076BCA" w:rsidP="00D637BE">
      <w:r>
        <w:separator/>
      </w:r>
    </w:p>
  </w:endnote>
  <w:endnote w:type="continuationSeparator" w:id="0">
    <w:p w14:paraId="18C6B08D" w14:textId="77777777" w:rsidR="00076BCA" w:rsidRDefault="00076BCA" w:rsidP="00D6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878DC" w14:textId="7CFA2955" w:rsidR="005836FD" w:rsidRPr="00F44543" w:rsidRDefault="005836FD" w:rsidP="005836FD">
    <w:pPr>
      <w:pBdr>
        <w:bottom w:val="single" w:sz="12" w:space="1" w:color="auto"/>
      </w:pBdr>
      <w:rPr>
        <w:rFonts w:ascii="Arial" w:hAnsi="Arial" w:cs="Arial"/>
        <w:sz w:val="16"/>
        <w:szCs w:val="24"/>
      </w:rPr>
    </w:pPr>
    <w:r>
      <w:rPr>
        <w:rFonts w:ascii="Arial" w:hAnsi="Arial" w:cs="Arial"/>
        <w:sz w:val="16"/>
        <w:szCs w:val="24"/>
      </w:rPr>
      <w:t xml:space="preserve">  </w:t>
    </w:r>
    <w:r w:rsidR="00B91A40">
      <w:rPr>
        <w:rFonts w:ascii="Arial" w:hAnsi="Arial" w:cs="Arial"/>
        <w:sz w:val="16"/>
        <w:szCs w:val="24"/>
      </w:rPr>
      <w:t>F-DE-0</w:t>
    </w:r>
    <w:r w:rsidR="00B76B1E">
      <w:rPr>
        <w:rFonts w:ascii="Arial" w:hAnsi="Arial" w:cs="Arial"/>
        <w:sz w:val="16"/>
        <w:szCs w:val="24"/>
      </w:rPr>
      <w:t>13</w:t>
    </w:r>
    <w:r w:rsidR="00027D96">
      <w:rPr>
        <w:rFonts w:ascii="Arial" w:hAnsi="Arial" w:cs="Arial"/>
        <w:sz w:val="16"/>
        <w:szCs w:val="24"/>
      </w:rPr>
      <w:t xml:space="preserve"> V.</w:t>
    </w:r>
    <w:r w:rsidR="00550849">
      <w:rPr>
        <w:rFonts w:ascii="Arial" w:hAnsi="Arial" w:cs="Arial"/>
        <w:sz w:val="16"/>
        <w:szCs w:val="24"/>
      </w:rPr>
      <w:t>3</w:t>
    </w:r>
    <w:r w:rsidRPr="00F44543">
      <w:rPr>
        <w:rFonts w:ascii="Arial" w:hAnsi="Arial" w:cs="Arial"/>
        <w:sz w:val="16"/>
        <w:szCs w:val="24"/>
      </w:rPr>
      <w:tab/>
    </w:r>
    <w:r w:rsidRPr="00F44543">
      <w:rPr>
        <w:rFonts w:ascii="Arial" w:hAnsi="Arial" w:cs="Arial"/>
        <w:sz w:val="16"/>
        <w:szCs w:val="24"/>
      </w:rPr>
      <w:tab/>
    </w:r>
    <w:r w:rsidRPr="00F44543">
      <w:rPr>
        <w:rFonts w:ascii="Arial" w:hAnsi="Arial" w:cs="Arial"/>
        <w:sz w:val="16"/>
        <w:szCs w:val="24"/>
      </w:rPr>
      <w:tab/>
    </w:r>
    <w:r w:rsidRPr="00F44543">
      <w:rPr>
        <w:rFonts w:ascii="Arial" w:hAnsi="Arial" w:cs="Arial"/>
        <w:sz w:val="16"/>
        <w:szCs w:val="24"/>
      </w:rPr>
      <w:tab/>
    </w:r>
    <w:r w:rsidRPr="00F44543">
      <w:rPr>
        <w:rFonts w:ascii="Arial" w:hAnsi="Arial" w:cs="Arial"/>
        <w:sz w:val="16"/>
        <w:szCs w:val="24"/>
      </w:rPr>
      <w:tab/>
    </w:r>
    <w:r w:rsidRPr="00EC3ABC">
      <w:rPr>
        <w:rFonts w:ascii="Arial" w:hAnsi="Arial" w:cs="Arial"/>
        <w:color w:val="000000" w:themeColor="text1"/>
        <w:sz w:val="16"/>
        <w:szCs w:val="24"/>
      </w:rPr>
      <w:t xml:space="preserve"> </w:t>
    </w:r>
    <w:r>
      <w:rPr>
        <w:rFonts w:ascii="Arial" w:hAnsi="Arial" w:cs="Arial"/>
        <w:color w:val="000000" w:themeColor="text1"/>
        <w:sz w:val="16"/>
        <w:szCs w:val="24"/>
      </w:rPr>
      <w:t xml:space="preserve">                </w:t>
    </w:r>
    <w:r w:rsidRPr="00EC3ABC">
      <w:rPr>
        <w:rFonts w:ascii="Arial" w:hAnsi="Arial" w:cs="Arial"/>
        <w:color w:val="000000" w:themeColor="text1"/>
        <w:sz w:val="16"/>
        <w:szCs w:val="24"/>
      </w:rPr>
      <w:t xml:space="preserve">   </w:t>
    </w:r>
    <w:r>
      <w:rPr>
        <w:rFonts w:ascii="Arial" w:hAnsi="Arial" w:cs="Arial"/>
        <w:color w:val="000000" w:themeColor="text1"/>
        <w:sz w:val="16"/>
        <w:szCs w:val="24"/>
      </w:rPr>
      <w:t xml:space="preserve">                           </w:t>
    </w:r>
    <w:r w:rsidRPr="00EC3ABC">
      <w:rPr>
        <w:rFonts w:ascii="Arial" w:hAnsi="Arial" w:cs="Arial"/>
        <w:color w:val="000000" w:themeColor="text1"/>
        <w:sz w:val="16"/>
        <w:szCs w:val="24"/>
      </w:rPr>
      <w:t xml:space="preserve"> </w:t>
    </w:r>
    <w:r>
      <w:rPr>
        <w:rFonts w:ascii="Arial" w:hAnsi="Arial" w:cs="Arial"/>
        <w:color w:val="000000" w:themeColor="text1"/>
        <w:sz w:val="16"/>
        <w:szCs w:val="24"/>
      </w:rPr>
      <w:t xml:space="preserve">                                     </w:t>
    </w:r>
    <w:r w:rsidR="00995B4D">
      <w:rPr>
        <w:rFonts w:ascii="Arial" w:hAnsi="Arial" w:cs="Arial"/>
        <w:color w:val="000000" w:themeColor="text1"/>
        <w:sz w:val="16"/>
        <w:szCs w:val="24"/>
      </w:rPr>
      <w:t xml:space="preserve">                   </w:t>
    </w:r>
    <w:r w:rsidR="00B91A40">
      <w:rPr>
        <w:rFonts w:ascii="Arial" w:hAnsi="Arial" w:cs="Arial"/>
        <w:color w:val="000000" w:themeColor="text1"/>
        <w:sz w:val="16"/>
        <w:szCs w:val="24"/>
      </w:rPr>
      <w:t xml:space="preserve">              </w:t>
    </w:r>
    <w:r w:rsidR="00B87EE6">
      <w:rPr>
        <w:rFonts w:ascii="Arial" w:hAnsi="Arial" w:cs="Arial"/>
        <w:color w:val="000000" w:themeColor="text1"/>
        <w:sz w:val="16"/>
        <w:szCs w:val="24"/>
      </w:rPr>
      <w:t xml:space="preserve">   1</w:t>
    </w:r>
    <w:r w:rsidR="00886639">
      <w:rPr>
        <w:rFonts w:ascii="Arial" w:hAnsi="Arial" w:cs="Arial"/>
        <w:color w:val="000000" w:themeColor="text1"/>
        <w:sz w:val="16"/>
        <w:szCs w:val="24"/>
      </w:rPr>
      <w:t>5</w:t>
    </w:r>
    <w:r w:rsidR="00B87EE6">
      <w:rPr>
        <w:rFonts w:ascii="Arial" w:hAnsi="Arial" w:cs="Arial"/>
        <w:color w:val="000000" w:themeColor="text1"/>
        <w:sz w:val="16"/>
        <w:szCs w:val="24"/>
      </w:rPr>
      <w:t>/0</w:t>
    </w:r>
    <w:r w:rsidR="00550849">
      <w:rPr>
        <w:rFonts w:ascii="Arial" w:hAnsi="Arial" w:cs="Arial"/>
        <w:color w:val="000000" w:themeColor="text1"/>
        <w:sz w:val="16"/>
        <w:szCs w:val="24"/>
      </w:rPr>
      <w:t>7</w:t>
    </w:r>
    <w:r w:rsidR="00B87EE6">
      <w:rPr>
        <w:rFonts w:ascii="Arial" w:hAnsi="Arial" w:cs="Arial"/>
        <w:color w:val="000000" w:themeColor="text1"/>
        <w:sz w:val="16"/>
        <w:szCs w:val="24"/>
      </w:rPr>
      <w:t xml:space="preserve">/2024 </w:t>
    </w:r>
  </w:p>
  <w:p w14:paraId="67E878DD" w14:textId="77777777" w:rsidR="004C10A2" w:rsidRPr="00B87EE6" w:rsidRDefault="004C10A2" w:rsidP="004C10A2">
    <w:pPr>
      <w:tabs>
        <w:tab w:val="center" w:pos="4419"/>
        <w:tab w:val="right" w:pos="8838"/>
      </w:tabs>
      <w:suppressAutoHyphens/>
      <w:jc w:val="both"/>
      <w:rPr>
        <w:rFonts w:ascii="Arial" w:hAnsi="Arial" w:cs="Arial"/>
        <w:color w:val="7F7F7F" w:themeColor="text1" w:themeTint="80"/>
        <w:sz w:val="14"/>
        <w:szCs w:val="14"/>
      </w:rPr>
    </w:pPr>
    <w:r w:rsidRPr="00770320">
      <w:rPr>
        <w:rFonts w:ascii="Arial" w:hAnsi="Arial" w:cs="Arial"/>
        <w:b/>
        <w:bCs/>
        <w:i/>
        <w:color w:val="7F7F7F" w:themeColor="text1" w:themeTint="80"/>
        <w:sz w:val="14"/>
        <w:szCs w:val="14"/>
      </w:rPr>
      <w:t xml:space="preserve">Recuerde: </w:t>
    </w:r>
    <w:r w:rsidRPr="00770320">
      <w:rPr>
        <w:rFonts w:ascii="Arial" w:hAnsi="Arial" w:cs="Arial"/>
        <w:i/>
        <w:color w:val="7F7F7F" w:themeColor="text1" w:themeTint="80"/>
        <w:sz w:val="14"/>
        <w:szCs w:val="14"/>
      </w:rPr>
      <w:t xml:space="preserve">Si este documento se encuentra impreso no se garantiza su vigencia, por lo tanto, se considera </w:t>
    </w:r>
    <w:r w:rsidRPr="00770320">
      <w:rPr>
        <w:rFonts w:ascii="Arial" w:hAnsi="Arial" w:cs="Arial"/>
        <w:b/>
        <w:i/>
        <w:color w:val="FF0000"/>
        <w:sz w:val="14"/>
        <w:szCs w:val="14"/>
      </w:rPr>
      <w:t>“</w:t>
    </w:r>
    <w:r w:rsidRPr="00770320">
      <w:rPr>
        <w:rFonts w:ascii="Arial" w:hAnsi="Arial" w:cs="Arial"/>
        <w:b/>
        <w:i/>
        <w:color w:val="FF0000"/>
        <w:sz w:val="14"/>
        <w:szCs w:val="14"/>
        <w:u w:val="single"/>
      </w:rPr>
      <w:t>Copia No Controlada”</w:t>
    </w:r>
    <w:r w:rsidRPr="00770320">
      <w:rPr>
        <w:rFonts w:ascii="Arial" w:hAnsi="Arial" w:cs="Arial"/>
        <w:b/>
        <w:i/>
        <w:color w:val="FF0000"/>
        <w:sz w:val="14"/>
        <w:szCs w:val="14"/>
      </w:rPr>
      <w:t>.</w:t>
    </w:r>
    <w:r w:rsidRPr="00770320">
      <w:rPr>
        <w:rFonts w:ascii="Arial" w:hAnsi="Arial" w:cs="Arial"/>
        <w:i/>
        <w:color w:val="FF0000"/>
        <w:sz w:val="14"/>
        <w:szCs w:val="14"/>
      </w:rPr>
      <w:t xml:space="preserve"> </w:t>
    </w:r>
    <w:r w:rsidRPr="00770320">
      <w:rPr>
        <w:rFonts w:ascii="Arial" w:hAnsi="Arial" w:cs="Arial"/>
        <w:i/>
        <w:color w:val="7F7F7F" w:themeColor="text1" w:themeTint="80"/>
        <w:sz w:val="14"/>
        <w:szCs w:val="14"/>
      </w:rPr>
      <w:t>La versión vigente se encuentra publicada en el Sistema de Gestión Único Estratégico de Mejoramiento - SIGUEME</w:t>
    </w:r>
    <w:r w:rsidRPr="00770320">
      <w:rPr>
        <w:rFonts w:ascii="Arial" w:hAnsi="Arial" w:cs="Arial"/>
        <w:color w:val="7F7F7F" w:themeColor="text1" w:themeTint="80"/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E3F16" w14:textId="77777777" w:rsidR="00076BCA" w:rsidRDefault="00076BCA" w:rsidP="00D637BE">
      <w:r>
        <w:separator/>
      </w:r>
    </w:p>
  </w:footnote>
  <w:footnote w:type="continuationSeparator" w:id="0">
    <w:p w14:paraId="7B6DC54F" w14:textId="77777777" w:rsidR="00076BCA" w:rsidRDefault="00076BCA" w:rsidP="00D63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1531"/>
      <w:gridCol w:w="5958"/>
      <w:gridCol w:w="2421"/>
    </w:tblGrid>
    <w:tr w:rsidR="000858B2" w:rsidRPr="00C63C6F" w14:paraId="67E878D2" w14:textId="77777777" w:rsidTr="00550849">
      <w:trPr>
        <w:trHeight w:val="397"/>
        <w:jc w:val="center"/>
      </w:trPr>
      <w:tc>
        <w:tcPr>
          <w:tcW w:w="1531" w:type="dxa"/>
          <w:vMerge w:val="restart"/>
          <w:vAlign w:val="center"/>
        </w:tcPr>
        <w:p w14:paraId="67E878CE" w14:textId="0FFDE082" w:rsidR="000858B2" w:rsidRPr="00C63C6F" w:rsidRDefault="00344492" w:rsidP="00550849">
          <w:pPr>
            <w:pStyle w:val="NormalWeb"/>
            <w:spacing w:before="0" w:beforeAutospacing="0" w:after="0" w:afterAutospacing="0"/>
            <w:jc w:val="center"/>
            <w:rPr>
              <w:rFonts w:ascii="Verdana" w:hAnsi="Verdana"/>
            </w:rPr>
          </w:pPr>
          <w:r w:rsidRPr="00C63C6F">
            <w:rPr>
              <w:rFonts w:ascii="Verdana" w:hAnsi="Verdana"/>
              <w:noProof/>
            </w:rPr>
            <w:drawing>
              <wp:anchor distT="0" distB="0" distL="114300" distR="114300" simplePos="0" relativeHeight="251666432" behindDoc="0" locked="0" layoutInCell="1" allowOverlap="1" wp14:anchorId="0FA939E7" wp14:editId="4046E200">
                <wp:simplePos x="899160" y="464820"/>
                <wp:positionH relativeFrom="margin">
                  <wp:posOffset>144145</wp:posOffset>
                </wp:positionH>
                <wp:positionV relativeFrom="margin">
                  <wp:posOffset>84455</wp:posOffset>
                </wp:positionV>
                <wp:extent cx="566420" cy="607060"/>
                <wp:effectExtent l="0" t="0" r="5080" b="2540"/>
                <wp:wrapSquare wrapText="bothSides"/>
                <wp:docPr id="163905736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047" t="12381" r="17718" b="12326"/>
                        <a:stretch/>
                      </pic:blipFill>
                      <pic:spPr bwMode="auto">
                        <a:xfrm>
                          <a:off x="0" y="0"/>
                          <a:ext cx="566420" cy="60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958" w:type="dxa"/>
          <w:vMerge w:val="restart"/>
          <w:vAlign w:val="center"/>
        </w:tcPr>
        <w:p w14:paraId="67E878CF" w14:textId="77777777" w:rsidR="00B87EE6" w:rsidRPr="00C63C6F" w:rsidRDefault="00B87EE6" w:rsidP="00550849">
          <w:pPr>
            <w:pStyle w:val="Encabezado"/>
            <w:jc w:val="center"/>
            <w:rPr>
              <w:rFonts w:ascii="Verdana" w:hAnsi="Verdana" w:cs="Arial"/>
              <w:b/>
            </w:rPr>
          </w:pPr>
          <w:r w:rsidRPr="00C63C6F">
            <w:rPr>
              <w:rFonts w:ascii="Verdana" w:hAnsi="Verdana" w:cs="Arial"/>
              <w:b/>
            </w:rPr>
            <w:t>FORMATO</w:t>
          </w:r>
        </w:p>
        <w:p w14:paraId="67E878D0" w14:textId="22AD73C4" w:rsidR="000858B2" w:rsidRPr="007677B6" w:rsidRDefault="007677B6" w:rsidP="00550849">
          <w:pPr>
            <w:pStyle w:val="Encabezado"/>
            <w:jc w:val="center"/>
            <w:rPr>
              <w:rFonts w:ascii="Verdana" w:hAnsi="Verdana" w:cs="Arial"/>
              <w:b/>
              <w:color w:val="0000FF"/>
            </w:rPr>
          </w:pPr>
          <w:r w:rsidRPr="007677B6">
            <w:rPr>
              <w:rFonts w:ascii="Arial" w:hAnsi="Arial" w:cs="Arial"/>
              <w:b/>
              <w:bCs/>
            </w:rPr>
            <w:t>INFORME SEGUIMIENTO PRESUPUESTO</w:t>
          </w:r>
        </w:p>
      </w:tc>
      <w:tc>
        <w:tcPr>
          <w:tcW w:w="2421" w:type="dxa"/>
          <w:vAlign w:val="center"/>
        </w:tcPr>
        <w:p w14:paraId="67E878D1" w14:textId="2600C557" w:rsidR="000858B2" w:rsidRPr="00C63C6F" w:rsidRDefault="000858B2" w:rsidP="00550849">
          <w:pPr>
            <w:pStyle w:val="Encabezado"/>
            <w:rPr>
              <w:rFonts w:ascii="Verdana" w:hAnsi="Verdana" w:cs="Arial"/>
              <w:lang w:val="es-CO"/>
            </w:rPr>
          </w:pPr>
          <w:r w:rsidRPr="00550849">
            <w:rPr>
              <w:rFonts w:ascii="Verdana" w:hAnsi="Verdana" w:cs="Arial"/>
              <w:b/>
              <w:bCs/>
              <w:lang w:val="es-CO"/>
            </w:rPr>
            <w:t>Código:</w:t>
          </w:r>
          <w:r w:rsidRPr="00C63C6F">
            <w:rPr>
              <w:rFonts w:ascii="Verdana" w:hAnsi="Verdana" w:cs="Arial"/>
              <w:lang w:val="es-CO"/>
            </w:rPr>
            <w:t xml:space="preserve"> </w:t>
          </w:r>
          <w:r w:rsidR="007677B6" w:rsidRPr="006C45B1">
            <w:rPr>
              <w:rFonts w:ascii="Arial" w:hAnsi="Arial" w:cs="Arial"/>
              <w:lang w:val="es-CO"/>
            </w:rPr>
            <w:t>F-GF-04</w:t>
          </w:r>
        </w:p>
      </w:tc>
    </w:tr>
    <w:tr w:rsidR="000858B2" w:rsidRPr="00C63C6F" w14:paraId="67E878D6" w14:textId="77777777" w:rsidTr="00550849">
      <w:trPr>
        <w:trHeight w:val="535"/>
        <w:jc w:val="center"/>
      </w:trPr>
      <w:tc>
        <w:tcPr>
          <w:tcW w:w="1531" w:type="dxa"/>
          <w:vMerge/>
          <w:vAlign w:val="center"/>
        </w:tcPr>
        <w:p w14:paraId="67E878D3" w14:textId="77777777" w:rsidR="000858B2" w:rsidRPr="00C63C6F" w:rsidRDefault="000858B2" w:rsidP="005662C4">
          <w:pPr>
            <w:pStyle w:val="Encabezado"/>
            <w:jc w:val="center"/>
            <w:rPr>
              <w:rFonts w:ascii="Verdana" w:hAnsi="Verdana"/>
              <w:noProof/>
              <w:lang w:val="es-CO" w:eastAsia="es-CO"/>
            </w:rPr>
          </w:pPr>
        </w:p>
      </w:tc>
      <w:tc>
        <w:tcPr>
          <w:tcW w:w="5958" w:type="dxa"/>
          <w:vMerge/>
          <w:vAlign w:val="center"/>
        </w:tcPr>
        <w:p w14:paraId="67E878D4" w14:textId="77777777" w:rsidR="000858B2" w:rsidRPr="00C63C6F" w:rsidRDefault="000858B2" w:rsidP="005662C4">
          <w:pPr>
            <w:pStyle w:val="Encabezado"/>
            <w:jc w:val="center"/>
            <w:rPr>
              <w:rFonts w:ascii="Verdana" w:hAnsi="Verdana" w:cs="Arial"/>
              <w:b/>
              <w:color w:val="0000CC"/>
            </w:rPr>
          </w:pPr>
        </w:p>
      </w:tc>
      <w:tc>
        <w:tcPr>
          <w:tcW w:w="2421" w:type="dxa"/>
          <w:vAlign w:val="center"/>
        </w:tcPr>
        <w:p w14:paraId="67E878D5" w14:textId="280AA310" w:rsidR="000858B2" w:rsidRPr="00C63C6F" w:rsidRDefault="00B87EE6" w:rsidP="00C63C6F">
          <w:pPr>
            <w:pStyle w:val="Encabezado"/>
            <w:rPr>
              <w:rFonts w:ascii="Verdana" w:hAnsi="Verdana" w:cs="Arial"/>
              <w:lang w:val="es-CO"/>
            </w:rPr>
          </w:pPr>
          <w:r w:rsidRPr="00550849">
            <w:rPr>
              <w:rFonts w:ascii="Verdana" w:hAnsi="Verdana" w:cs="Arial"/>
              <w:b/>
              <w:bCs/>
              <w:lang w:val="es-CO"/>
            </w:rPr>
            <w:t>Fecha:</w:t>
          </w:r>
          <w:r w:rsidRPr="00C63C6F">
            <w:rPr>
              <w:rFonts w:ascii="Verdana" w:hAnsi="Verdana" w:cs="Arial"/>
              <w:lang w:val="es-CO"/>
            </w:rPr>
            <w:t xml:space="preserve"> </w:t>
          </w:r>
          <w:r w:rsidR="000F6C2E">
            <w:rPr>
              <w:rFonts w:ascii="Verdana" w:hAnsi="Verdana" w:cs="Arial"/>
              <w:lang w:val="es-CO"/>
            </w:rPr>
            <w:t>20</w:t>
          </w:r>
          <w:r w:rsidR="007677B6">
            <w:rPr>
              <w:rFonts w:ascii="Verdana" w:hAnsi="Verdana" w:cs="Arial"/>
              <w:lang w:val="es-CO"/>
            </w:rPr>
            <w:t>/09/2024</w:t>
          </w:r>
        </w:p>
      </w:tc>
    </w:tr>
    <w:tr w:rsidR="00B87EE6" w:rsidRPr="00C63C6F" w14:paraId="67E878DA" w14:textId="77777777" w:rsidTr="00F25356">
      <w:trPr>
        <w:trHeight w:val="397"/>
        <w:jc w:val="center"/>
      </w:trPr>
      <w:tc>
        <w:tcPr>
          <w:tcW w:w="1531" w:type="dxa"/>
          <w:vMerge/>
          <w:vAlign w:val="center"/>
        </w:tcPr>
        <w:p w14:paraId="67E878D7" w14:textId="77777777" w:rsidR="00B87EE6" w:rsidRPr="00C63C6F" w:rsidRDefault="00B87EE6" w:rsidP="00B87EE6">
          <w:pPr>
            <w:pStyle w:val="Encabezado"/>
            <w:jc w:val="center"/>
            <w:rPr>
              <w:rFonts w:ascii="Verdana" w:hAnsi="Verdana"/>
              <w:noProof/>
              <w:lang w:val="es-CO" w:eastAsia="es-CO"/>
            </w:rPr>
          </w:pPr>
        </w:p>
      </w:tc>
      <w:tc>
        <w:tcPr>
          <w:tcW w:w="5958" w:type="dxa"/>
          <w:vMerge/>
          <w:vAlign w:val="center"/>
        </w:tcPr>
        <w:p w14:paraId="67E878D8" w14:textId="77777777" w:rsidR="00B87EE6" w:rsidRPr="00C63C6F" w:rsidRDefault="00B87EE6" w:rsidP="00B87EE6">
          <w:pPr>
            <w:pStyle w:val="Encabezado"/>
            <w:rPr>
              <w:rFonts w:ascii="Verdana" w:hAnsi="Verdana" w:cs="Arial"/>
              <w:b/>
            </w:rPr>
          </w:pPr>
        </w:p>
      </w:tc>
      <w:tc>
        <w:tcPr>
          <w:tcW w:w="2421" w:type="dxa"/>
          <w:vAlign w:val="center"/>
        </w:tcPr>
        <w:p w14:paraId="67E878D9" w14:textId="73A678D6" w:rsidR="00B87EE6" w:rsidRPr="00C63C6F" w:rsidRDefault="00B87EE6" w:rsidP="00C63C6F">
          <w:pPr>
            <w:pStyle w:val="Encabezado"/>
            <w:rPr>
              <w:rFonts w:ascii="Verdana" w:hAnsi="Verdana" w:cs="Arial"/>
              <w:lang w:val="es-CO"/>
            </w:rPr>
          </w:pPr>
          <w:r w:rsidRPr="00550849">
            <w:rPr>
              <w:rFonts w:ascii="Verdana" w:hAnsi="Verdana" w:cs="Arial"/>
              <w:b/>
              <w:bCs/>
              <w:lang w:val="es-CO"/>
            </w:rPr>
            <w:t>Versió</w:t>
          </w:r>
          <w:r w:rsidR="00C63C6F" w:rsidRPr="00550849">
            <w:rPr>
              <w:rFonts w:ascii="Verdana" w:hAnsi="Verdana" w:cs="Arial"/>
              <w:b/>
              <w:bCs/>
              <w:lang w:val="es-CO"/>
            </w:rPr>
            <w:t>n:</w:t>
          </w:r>
          <w:r w:rsidR="007677B6" w:rsidRPr="007677B6">
            <w:rPr>
              <w:rFonts w:ascii="Verdana" w:hAnsi="Verdana" w:cs="Arial"/>
              <w:bCs/>
              <w:lang w:val="es-CO"/>
            </w:rPr>
            <w:t>02</w:t>
          </w:r>
        </w:p>
      </w:tc>
    </w:tr>
  </w:tbl>
  <w:p w14:paraId="67E878DB" w14:textId="77777777" w:rsidR="000858B2" w:rsidRPr="00C63C6F" w:rsidRDefault="000858B2">
    <w:pPr>
      <w:pStyle w:val="Encabezado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D1F3E"/>
    <w:multiLevelType w:val="hybridMultilevel"/>
    <w:tmpl w:val="8FF4075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11F09"/>
    <w:multiLevelType w:val="hybridMultilevel"/>
    <w:tmpl w:val="C2141C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33602"/>
    <w:multiLevelType w:val="hybridMultilevel"/>
    <w:tmpl w:val="684497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25B7E"/>
    <w:multiLevelType w:val="hybridMultilevel"/>
    <w:tmpl w:val="96EA27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771FA"/>
    <w:multiLevelType w:val="hybridMultilevel"/>
    <w:tmpl w:val="B8AE973C"/>
    <w:lvl w:ilvl="0" w:tplc="66C618F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D5501"/>
    <w:multiLevelType w:val="hybridMultilevel"/>
    <w:tmpl w:val="B6E036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46D06"/>
    <w:multiLevelType w:val="hybridMultilevel"/>
    <w:tmpl w:val="F4BC975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505FEF"/>
    <w:multiLevelType w:val="hybridMultilevel"/>
    <w:tmpl w:val="4A9A69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6D0A86"/>
    <w:multiLevelType w:val="hybridMultilevel"/>
    <w:tmpl w:val="E7EC02E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4514E2"/>
    <w:multiLevelType w:val="hybridMultilevel"/>
    <w:tmpl w:val="696015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9266AD"/>
    <w:multiLevelType w:val="hybridMultilevel"/>
    <w:tmpl w:val="92E28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FB035D"/>
    <w:multiLevelType w:val="multilevel"/>
    <w:tmpl w:val="09F69EE8"/>
    <w:lvl w:ilvl="0">
      <w:start w:val="1"/>
      <w:numFmt w:val="decimal"/>
      <w:lvlText w:val="%1."/>
      <w:lvlJc w:val="left"/>
      <w:pPr>
        <w:ind w:left="430" w:hanging="360"/>
      </w:pPr>
      <w:rPr>
        <w:b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790" w:hanging="360"/>
      </w:pPr>
    </w:lvl>
    <w:lvl w:ilvl="2">
      <w:start w:val="1"/>
      <w:numFmt w:val="decimal"/>
      <w:isLgl/>
      <w:lvlText w:val="%1.%2.%3."/>
      <w:lvlJc w:val="left"/>
      <w:pPr>
        <w:ind w:left="1510" w:hanging="720"/>
      </w:pPr>
    </w:lvl>
    <w:lvl w:ilvl="3">
      <w:start w:val="1"/>
      <w:numFmt w:val="decimal"/>
      <w:isLgl/>
      <w:lvlText w:val="%1.%2.%3.%4."/>
      <w:lvlJc w:val="left"/>
      <w:pPr>
        <w:ind w:left="1870" w:hanging="720"/>
      </w:pPr>
    </w:lvl>
    <w:lvl w:ilvl="4">
      <w:start w:val="1"/>
      <w:numFmt w:val="decimal"/>
      <w:isLgl/>
      <w:lvlText w:val="%1.%2.%3.%4.%5."/>
      <w:lvlJc w:val="left"/>
      <w:pPr>
        <w:ind w:left="2590" w:hanging="1080"/>
      </w:pPr>
    </w:lvl>
    <w:lvl w:ilvl="5">
      <w:start w:val="1"/>
      <w:numFmt w:val="decimal"/>
      <w:isLgl/>
      <w:lvlText w:val="%1.%2.%3.%4.%5.%6."/>
      <w:lvlJc w:val="left"/>
      <w:pPr>
        <w:ind w:left="2950" w:hanging="1080"/>
      </w:pPr>
    </w:lvl>
    <w:lvl w:ilvl="6">
      <w:start w:val="1"/>
      <w:numFmt w:val="decimal"/>
      <w:isLgl/>
      <w:lvlText w:val="%1.%2.%3.%4.%5.%6.%7."/>
      <w:lvlJc w:val="left"/>
      <w:pPr>
        <w:ind w:left="3670" w:hanging="1440"/>
      </w:pPr>
    </w:lvl>
    <w:lvl w:ilvl="7">
      <w:start w:val="1"/>
      <w:numFmt w:val="decimal"/>
      <w:isLgl/>
      <w:lvlText w:val="%1.%2.%3.%4.%5.%6.%7.%8."/>
      <w:lvlJc w:val="left"/>
      <w:pPr>
        <w:ind w:left="4030" w:hanging="1440"/>
      </w:pPr>
    </w:lvl>
    <w:lvl w:ilvl="8">
      <w:start w:val="1"/>
      <w:numFmt w:val="decimal"/>
      <w:isLgl/>
      <w:lvlText w:val="%1.%2.%3.%4.%5.%6.%7.%8.%9."/>
      <w:lvlJc w:val="left"/>
      <w:pPr>
        <w:ind w:left="4750" w:hanging="1800"/>
      </w:pPr>
    </w:lvl>
  </w:abstractNum>
  <w:abstractNum w:abstractNumId="12" w15:restartNumberingAfterBreak="0">
    <w:nsid w:val="60DC2E51"/>
    <w:multiLevelType w:val="hybridMultilevel"/>
    <w:tmpl w:val="0B38E7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97250"/>
    <w:multiLevelType w:val="hybridMultilevel"/>
    <w:tmpl w:val="8C1C82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E70B4C"/>
    <w:multiLevelType w:val="hybridMultilevel"/>
    <w:tmpl w:val="06C4083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E6B464B"/>
    <w:multiLevelType w:val="hybridMultilevel"/>
    <w:tmpl w:val="B6F8D0F8"/>
    <w:lvl w:ilvl="0" w:tplc="2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7B85679B"/>
    <w:multiLevelType w:val="hybridMultilevel"/>
    <w:tmpl w:val="CF0803F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675D99"/>
    <w:multiLevelType w:val="multilevel"/>
    <w:tmpl w:val="09F69EE8"/>
    <w:lvl w:ilvl="0">
      <w:start w:val="1"/>
      <w:numFmt w:val="decimal"/>
      <w:lvlText w:val="%1."/>
      <w:lvlJc w:val="left"/>
      <w:pPr>
        <w:ind w:left="430" w:hanging="360"/>
      </w:pPr>
      <w:rPr>
        <w:b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790" w:hanging="360"/>
      </w:pPr>
    </w:lvl>
    <w:lvl w:ilvl="2">
      <w:start w:val="1"/>
      <w:numFmt w:val="decimal"/>
      <w:isLgl/>
      <w:lvlText w:val="%1.%2.%3."/>
      <w:lvlJc w:val="left"/>
      <w:pPr>
        <w:ind w:left="1510" w:hanging="720"/>
      </w:pPr>
    </w:lvl>
    <w:lvl w:ilvl="3">
      <w:start w:val="1"/>
      <w:numFmt w:val="decimal"/>
      <w:isLgl/>
      <w:lvlText w:val="%1.%2.%3.%4."/>
      <w:lvlJc w:val="left"/>
      <w:pPr>
        <w:ind w:left="1870" w:hanging="720"/>
      </w:pPr>
    </w:lvl>
    <w:lvl w:ilvl="4">
      <w:start w:val="1"/>
      <w:numFmt w:val="decimal"/>
      <w:isLgl/>
      <w:lvlText w:val="%1.%2.%3.%4.%5."/>
      <w:lvlJc w:val="left"/>
      <w:pPr>
        <w:ind w:left="2590" w:hanging="1080"/>
      </w:pPr>
    </w:lvl>
    <w:lvl w:ilvl="5">
      <w:start w:val="1"/>
      <w:numFmt w:val="decimal"/>
      <w:isLgl/>
      <w:lvlText w:val="%1.%2.%3.%4.%5.%6."/>
      <w:lvlJc w:val="left"/>
      <w:pPr>
        <w:ind w:left="2950" w:hanging="1080"/>
      </w:pPr>
    </w:lvl>
    <w:lvl w:ilvl="6">
      <w:start w:val="1"/>
      <w:numFmt w:val="decimal"/>
      <w:isLgl/>
      <w:lvlText w:val="%1.%2.%3.%4.%5.%6.%7."/>
      <w:lvlJc w:val="left"/>
      <w:pPr>
        <w:ind w:left="3670" w:hanging="1440"/>
      </w:pPr>
    </w:lvl>
    <w:lvl w:ilvl="7">
      <w:start w:val="1"/>
      <w:numFmt w:val="decimal"/>
      <w:isLgl/>
      <w:lvlText w:val="%1.%2.%3.%4.%5.%6.%7.%8."/>
      <w:lvlJc w:val="left"/>
      <w:pPr>
        <w:ind w:left="4030" w:hanging="1440"/>
      </w:pPr>
    </w:lvl>
    <w:lvl w:ilvl="8">
      <w:start w:val="1"/>
      <w:numFmt w:val="decimal"/>
      <w:isLgl/>
      <w:lvlText w:val="%1.%2.%3.%4.%5.%6.%7.%8.%9."/>
      <w:lvlJc w:val="left"/>
      <w:pPr>
        <w:ind w:left="4750" w:hanging="1800"/>
      </w:pPr>
    </w:lvl>
  </w:abstractNum>
  <w:num w:numId="1" w16cid:durableId="296644832">
    <w:abstractNumId w:val="15"/>
  </w:num>
  <w:num w:numId="2" w16cid:durableId="55977242">
    <w:abstractNumId w:val="2"/>
  </w:num>
  <w:num w:numId="3" w16cid:durableId="1997101221">
    <w:abstractNumId w:val="7"/>
  </w:num>
  <w:num w:numId="4" w16cid:durableId="1516068409">
    <w:abstractNumId w:val="5"/>
  </w:num>
  <w:num w:numId="5" w16cid:durableId="1690257491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42106764">
    <w:abstractNumId w:val="12"/>
  </w:num>
  <w:num w:numId="7" w16cid:durableId="249126807">
    <w:abstractNumId w:val="10"/>
  </w:num>
  <w:num w:numId="8" w16cid:durableId="1187062461">
    <w:abstractNumId w:val="17"/>
  </w:num>
  <w:num w:numId="9" w16cid:durableId="543366493">
    <w:abstractNumId w:val="13"/>
  </w:num>
  <w:num w:numId="10" w16cid:durableId="697699815">
    <w:abstractNumId w:val="0"/>
  </w:num>
  <w:num w:numId="11" w16cid:durableId="1343243985">
    <w:abstractNumId w:val="14"/>
  </w:num>
  <w:num w:numId="12" w16cid:durableId="385615223">
    <w:abstractNumId w:val="6"/>
  </w:num>
  <w:num w:numId="13" w16cid:durableId="244342372">
    <w:abstractNumId w:val="1"/>
  </w:num>
  <w:num w:numId="14" w16cid:durableId="765537356">
    <w:abstractNumId w:val="16"/>
  </w:num>
  <w:num w:numId="15" w16cid:durableId="96101740">
    <w:abstractNumId w:val="8"/>
  </w:num>
  <w:num w:numId="16" w16cid:durableId="413867207">
    <w:abstractNumId w:val="9"/>
  </w:num>
  <w:num w:numId="17" w16cid:durableId="7294887">
    <w:abstractNumId w:val="3"/>
  </w:num>
  <w:num w:numId="18" w16cid:durableId="6568982">
    <w:abstractNumId w:val="11"/>
  </w:num>
  <w:num w:numId="19" w16cid:durableId="8124540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7BE"/>
    <w:rsid w:val="00002739"/>
    <w:rsid w:val="00027D96"/>
    <w:rsid w:val="000428A0"/>
    <w:rsid w:val="0004352C"/>
    <w:rsid w:val="00057780"/>
    <w:rsid w:val="00067058"/>
    <w:rsid w:val="00071C6E"/>
    <w:rsid w:val="00076BCA"/>
    <w:rsid w:val="000802D3"/>
    <w:rsid w:val="000858B2"/>
    <w:rsid w:val="000A4FFF"/>
    <w:rsid w:val="000B65A1"/>
    <w:rsid w:val="000C3390"/>
    <w:rsid w:val="000D2A85"/>
    <w:rsid w:val="000D7BB4"/>
    <w:rsid w:val="000E5E58"/>
    <w:rsid w:val="000F23D2"/>
    <w:rsid w:val="000F6C2E"/>
    <w:rsid w:val="00106EF0"/>
    <w:rsid w:val="00133403"/>
    <w:rsid w:val="00137A37"/>
    <w:rsid w:val="00147472"/>
    <w:rsid w:val="0015060F"/>
    <w:rsid w:val="0015452E"/>
    <w:rsid w:val="00155597"/>
    <w:rsid w:val="00170433"/>
    <w:rsid w:val="001922DC"/>
    <w:rsid w:val="001A1676"/>
    <w:rsid w:val="001A41C5"/>
    <w:rsid w:val="001B663A"/>
    <w:rsid w:val="001B6B14"/>
    <w:rsid w:val="001C1CE3"/>
    <w:rsid w:val="001C6475"/>
    <w:rsid w:val="001C7354"/>
    <w:rsid w:val="001F1321"/>
    <w:rsid w:val="001F745C"/>
    <w:rsid w:val="00201BB9"/>
    <w:rsid w:val="00213D30"/>
    <w:rsid w:val="00227DE1"/>
    <w:rsid w:val="00230122"/>
    <w:rsid w:val="00237545"/>
    <w:rsid w:val="00242F9C"/>
    <w:rsid w:val="002707FE"/>
    <w:rsid w:val="00274103"/>
    <w:rsid w:val="002779F9"/>
    <w:rsid w:val="002A3778"/>
    <w:rsid w:val="002B675C"/>
    <w:rsid w:val="002C10E5"/>
    <w:rsid w:val="002D003B"/>
    <w:rsid w:val="002D27EB"/>
    <w:rsid w:val="00303E87"/>
    <w:rsid w:val="00311ABE"/>
    <w:rsid w:val="00330F8E"/>
    <w:rsid w:val="00336B78"/>
    <w:rsid w:val="00344492"/>
    <w:rsid w:val="0036673C"/>
    <w:rsid w:val="003667EC"/>
    <w:rsid w:val="00370B20"/>
    <w:rsid w:val="00377FB4"/>
    <w:rsid w:val="00384100"/>
    <w:rsid w:val="00392A23"/>
    <w:rsid w:val="00395A7C"/>
    <w:rsid w:val="003B1B51"/>
    <w:rsid w:val="003B7710"/>
    <w:rsid w:val="003C68D0"/>
    <w:rsid w:val="003D3CBE"/>
    <w:rsid w:val="003E3C09"/>
    <w:rsid w:val="003E3EAB"/>
    <w:rsid w:val="00403348"/>
    <w:rsid w:val="0040339E"/>
    <w:rsid w:val="0044768F"/>
    <w:rsid w:val="0045058F"/>
    <w:rsid w:val="004567CB"/>
    <w:rsid w:val="00470569"/>
    <w:rsid w:val="00471AED"/>
    <w:rsid w:val="00472A35"/>
    <w:rsid w:val="0049257B"/>
    <w:rsid w:val="00495313"/>
    <w:rsid w:val="004A015F"/>
    <w:rsid w:val="004A3392"/>
    <w:rsid w:val="004A3C7E"/>
    <w:rsid w:val="004A4FC7"/>
    <w:rsid w:val="004C10A2"/>
    <w:rsid w:val="004D0936"/>
    <w:rsid w:val="004D4EC7"/>
    <w:rsid w:val="0050077E"/>
    <w:rsid w:val="0051250D"/>
    <w:rsid w:val="00535FCB"/>
    <w:rsid w:val="00536393"/>
    <w:rsid w:val="00547D23"/>
    <w:rsid w:val="00550849"/>
    <w:rsid w:val="00556323"/>
    <w:rsid w:val="0056164B"/>
    <w:rsid w:val="00561C5E"/>
    <w:rsid w:val="005662C4"/>
    <w:rsid w:val="00572302"/>
    <w:rsid w:val="005766D0"/>
    <w:rsid w:val="005836FD"/>
    <w:rsid w:val="005B11E6"/>
    <w:rsid w:val="005D4C53"/>
    <w:rsid w:val="005D5035"/>
    <w:rsid w:val="005D56DD"/>
    <w:rsid w:val="005D722A"/>
    <w:rsid w:val="005E3526"/>
    <w:rsid w:val="005E41E8"/>
    <w:rsid w:val="005E63BA"/>
    <w:rsid w:val="00607C1C"/>
    <w:rsid w:val="006159F7"/>
    <w:rsid w:val="00627758"/>
    <w:rsid w:val="00632D1B"/>
    <w:rsid w:val="00641664"/>
    <w:rsid w:val="00647FCF"/>
    <w:rsid w:val="0066111C"/>
    <w:rsid w:val="00670329"/>
    <w:rsid w:val="006905F5"/>
    <w:rsid w:val="006921D1"/>
    <w:rsid w:val="00692733"/>
    <w:rsid w:val="006951EE"/>
    <w:rsid w:val="00696E65"/>
    <w:rsid w:val="006A0B8E"/>
    <w:rsid w:val="006A2334"/>
    <w:rsid w:val="006C716E"/>
    <w:rsid w:val="006D395F"/>
    <w:rsid w:val="006D5E7D"/>
    <w:rsid w:val="006D6BC6"/>
    <w:rsid w:val="006E1F58"/>
    <w:rsid w:val="006E3F00"/>
    <w:rsid w:val="006F303A"/>
    <w:rsid w:val="007026FD"/>
    <w:rsid w:val="00702767"/>
    <w:rsid w:val="007118F2"/>
    <w:rsid w:val="00711E22"/>
    <w:rsid w:val="0071455A"/>
    <w:rsid w:val="00714637"/>
    <w:rsid w:val="00716B8F"/>
    <w:rsid w:val="00716BCA"/>
    <w:rsid w:val="0072544C"/>
    <w:rsid w:val="00731776"/>
    <w:rsid w:val="0074054A"/>
    <w:rsid w:val="00745009"/>
    <w:rsid w:val="007577B7"/>
    <w:rsid w:val="007677B6"/>
    <w:rsid w:val="00775A61"/>
    <w:rsid w:val="0079444D"/>
    <w:rsid w:val="00795307"/>
    <w:rsid w:val="007B15C0"/>
    <w:rsid w:val="007B2E55"/>
    <w:rsid w:val="007D06F1"/>
    <w:rsid w:val="007D1F6A"/>
    <w:rsid w:val="007E7275"/>
    <w:rsid w:val="007F04FB"/>
    <w:rsid w:val="007F0A5A"/>
    <w:rsid w:val="00825003"/>
    <w:rsid w:val="00825125"/>
    <w:rsid w:val="0082768F"/>
    <w:rsid w:val="00851DA2"/>
    <w:rsid w:val="00855062"/>
    <w:rsid w:val="00864846"/>
    <w:rsid w:val="00880A2B"/>
    <w:rsid w:val="008851C4"/>
    <w:rsid w:val="00886639"/>
    <w:rsid w:val="008A313B"/>
    <w:rsid w:val="008B1F35"/>
    <w:rsid w:val="008F71C1"/>
    <w:rsid w:val="00900DDB"/>
    <w:rsid w:val="00905441"/>
    <w:rsid w:val="00914832"/>
    <w:rsid w:val="009169CA"/>
    <w:rsid w:val="0092380A"/>
    <w:rsid w:val="00936D64"/>
    <w:rsid w:val="0095127F"/>
    <w:rsid w:val="00970C5A"/>
    <w:rsid w:val="0098137C"/>
    <w:rsid w:val="00995B4D"/>
    <w:rsid w:val="009F30B0"/>
    <w:rsid w:val="00A233E5"/>
    <w:rsid w:val="00A24ECF"/>
    <w:rsid w:val="00A4540D"/>
    <w:rsid w:val="00A46ED1"/>
    <w:rsid w:val="00A46F23"/>
    <w:rsid w:val="00A60936"/>
    <w:rsid w:val="00A62957"/>
    <w:rsid w:val="00A73C07"/>
    <w:rsid w:val="00A7465C"/>
    <w:rsid w:val="00A816E2"/>
    <w:rsid w:val="00A8214A"/>
    <w:rsid w:val="00A91B3E"/>
    <w:rsid w:val="00A94456"/>
    <w:rsid w:val="00AD707B"/>
    <w:rsid w:val="00AE57EE"/>
    <w:rsid w:val="00B06629"/>
    <w:rsid w:val="00B31002"/>
    <w:rsid w:val="00B34D1D"/>
    <w:rsid w:val="00B54315"/>
    <w:rsid w:val="00B600EC"/>
    <w:rsid w:val="00B60B23"/>
    <w:rsid w:val="00B76B1E"/>
    <w:rsid w:val="00B778D9"/>
    <w:rsid w:val="00B87EE6"/>
    <w:rsid w:val="00B91A40"/>
    <w:rsid w:val="00BA0367"/>
    <w:rsid w:val="00BC3781"/>
    <w:rsid w:val="00BC7FE1"/>
    <w:rsid w:val="00BE2A5A"/>
    <w:rsid w:val="00C13C9D"/>
    <w:rsid w:val="00C202DA"/>
    <w:rsid w:val="00C50D85"/>
    <w:rsid w:val="00C63C6F"/>
    <w:rsid w:val="00C64BF4"/>
    <w:rsid w:val="00C9513F"/>
    <w:rsid w:val="00C9581F"/>
    <w:rsid w:val="00CA7298"/>
    <w:rsid w:val="00CC7042"/>
    <w:rsid w:val="00CE5C3C"/>
    <w:rsid w:val="00CF69C9"/>
    <w:rsid w:val="00D04537"/>
    <w:rsid w:val="00D049BB"/>
    <w:rsid w:val="00D2321C"/>
    <w:rsid w:val="00D62B03"/>
    <w:rsid w:val="00D637BE"/>
    <w:rsid w:val="00D7138F"/>
    <w:rsid w:val="00D80887"/>
    <w:rsid w:val="00D851E4"/>
    <w:rsid w:val="00D87306"/>
    <w:rsid w:val="00D92AD3"/>
    <w:rsid w:val="00DA072F"/>
    <w:rsid w:val="00DA0E1D"/>
    <w:rsid w:val="00DA1FC8"/>
    <w:rsid w:val="00DA3A5D"/>
    <w:rsid w:val="00DB1677"/>
    <w:rsid w:val="00DC0E16"/>
    <w:rsid w:val="00DC10FB"/>
    <w:rsid w:val="00DD63B2"/>
    <w:rsid w:val="00DE03B8"/>
    <w:rsid w:val="00DF1FE6"/>
    <w:rsid w:val="00DF6D1B"/>
    <w:rsid w:val="00E05511"/>
    <w:rsid w:val="00E075E6"/>
    <w:rsid w:val="00E33C28"/>
    <w:rsid w:val="00E35435"/>
    <w:rsid w:val="00E53324"/>
    <w:rsid w:val="00E556FF"/>
    <w:rsid w:val="00E62EF6"/>
    <w:rsid w:val="00E65D14"/>
    <w:rsid w:val="00E7774F"/>
    <w:rsid w:val="00E86752"/>
    <w:rsid w:val="00E9430D"/>
    <w:rsid w:val="00EA1B35"/>
    <w:rsid w:val="00EA5C07"/>
    <w:rsid w:val="00EB74E2"/>
    <w:rsid w:val="00EE5051"/>
    <w:rsid w:val="00EE6B66"/>
    <w:rsid w:val="00EF4248"/>
    <w:rsid w:val="00EF77C4"/>
    <w:rsid w:val="00F01881"/>
    <w:rsid w:val="00F02A0D"/>
    <w:rsid w:val="00F25356"/>
    <w:rsid w:val="00F2613F"/>
    <w:rsid w:val="00F263C9"/>
    <w:rsid w:val="00F3159A"/>
    <w:rsid w:val="00F420F2"/>
    <w:rsid w:val="00F6247A"/>
    <w:rsid w:val="00F65808"/>
    <w:rsid w:val="00F74465"/>
    <w:rsid w:val="00FB5FC2"/>
    <w:rsid w:val="00FB74D9"/>
    <w:rsid w:val="00FC5AA8"/>
    <w:rsid w:val="00FC6E79"/>
    <w:rsid w:val="00FD0A30"/>
    <w:rsid w:val="00FD5828"/>
    <w:rsid w:val="00FD75AF"/>
    <w:rsid w:val="00FF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878AD"/>
  <w15:chartTrackingRefBased/>
  <w15:docId w15:val="{17EBF644-E22C-4BF1-AE2C-83D0620B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637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637B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D63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D637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37B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D637BE"/>
    <w:pPr>
      <w:ind w:left="708"/>
    </w:pPr>
  </w:style>
  <w:style w:type="paragraph" w:styleId="Textocomentario">
    <w:name w:val="annotation text"/>
    <w:basedOn w:val="Normal"/>
    <w:link w:val="TextocomentarioCar"/>
    <w:semiHidden/>
    <w:rsid w:val="000D7BB4"/>
  </w:style>
  <w:style w:type="character" w:customStyle="1" w:styleId="TextocomentarioCar">
    <w:name w:val="Texto comentario Car"/>
    <w:basedOn w:val="Fuentedeprrafopredeter"/>
    <w:link w:val="Textocomentario"/>
    <w:semiHidden/>
    <w:rsid w:val="000D7BB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D7BB4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7BB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7BB4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unhideWhenUsed/>
    <w:rsid w:val="00745009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apple-style-span">
    <w:name w:val="apple-style-span"/>
    <w:basedOn w:val="Fuentedeprrafopredeter"/>
    <w:rsid w:val="006F303A"/>
  </w:style>
  <w:style w:type="character" w:styleId="Hipervnculo">
    <w:name w:val="Hyperlink"/>
    <w:basedOn w:val="Fuentedeprrafopredeter"/>
    <w:uiPriority w:val="99"/>
    <w:unhideWhenUsed/>
    <w:rsid w:val="00A8214A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83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5836FD"/>
    <w:rPr>
      <w:color w:val="800080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7677B6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15060F"/>
    <w:pPr>
      <w:widowControl w:val="0"/>
      <w:autoSpaceDE w:val="0"/>
      <w:autoSpaceDN w:val="0"/>
      <w:spacing w:before="93"/>
      <w:ind w:right="-15"/>
    </w:pPr>
    <w:rPr>
      <w:sz w:val="22"/>
      <w:szCs w:val="22"/>
      <w:lang w:eastAsia="en-US"/>
    </w:rPr>
  </w:style>
  <w:style w:type="paragraph" w:styleId="Revisin">
    <w:name w:val="Revision"/>
    <w:hidden/>
    <w:uiPriority w:val="99"/>
    <w:semiHidden/>
    <w:rsid w:val="000F6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92DB29D5F9348CFAD22248482BB3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7E641-513A-41E1-9160-BF44DD755151}"/>
      </w:docPartPr>
      <w:docPartBody>
        <w:p w:rsidR="009638B8" w:rsidRDefault="00FE3596" w:rsidP="00FE3596">
          <w:pPr>
            <w:pStyle w:val="392DB29D5F9348CFAD22248482BB3E51"/>
          </w:pPr>
          <w:r w:rsidRPr="000569B4">
            <w:rPr>
              <w:rStyle w:val="Textodelmarcadordeposicin"/>
              <w:rFonts w:eastAsiaTheme="minorHAnsi"/>
              <w:u w:val="single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596"/>
    <w:rsid w:val="003D05C7"/>
    <w:rsid w:val="009638B8"/>
    <w:rsid w:val="00A13E0C"/>
    <w:rsid w:val="00BA0367"/>
    <w:rsid w:val="00FE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E3596"/>
    <w:rPr>
      <w:color w:val="808080"/>
    </w:rPr>
  </w:style>
  <w:style w:type="paragraph" w:customStyle="1" w:styleId="392DB29D5F9348CFAD22248482BB3E51">
    <w:name w:val="392DB29D5F9348CFAD22248482BB3E51"/>
    <w:rsid w:val="00FE35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2E95D-C80B-4884-9F60-84EC428F7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E5-471</dc:creator>
  <cp:keywords/>
  <dc:description/>
  <cp:lastModifiedBy>Linda Marcela Lugo Mondragón</cp:lastModifiedBy>
  <cp:revision>2</cp:revision>
  <dcterms:created xsi:type="dcterms:W3CDTF">2024-09-20T17:24:00Z</dcterms:created>
  <dcterms:modified xsi:type="dcterms:W3CDTF">2024-09-20T17:24:00Z</dcterms:modified>
</cp:coreProperties>
</file>