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C7026A" w:rsidRPr="006150F5" w:rsidRDefault="00417732" w:rsidP="006150F5">
      <w:pPr>
        <w:spacing w:after="0" w:line="240" w:lineRule="auto"/>
        <w:jc w:val="both"/>
        <w:rPr>
          <w:rFonts w:ascii="Verdana" w:eastAsia="Arial Narrow" w:hAnsi="Verdana" w:cs="Arial Narrow"/>
          <w:b/>
          <w:color w:val="FF0000"/>
          <w:sz w:val="20"/>
        </w:rPr>
      </w:pPr>
      <w:r w:rsidRPr="006150F5">
        <w:rPr>
          <w:rFonts w:ascii="Verdana" w:eastAsia="Arial Narrow" w:hAnsi="Verdana" w:cs="Arial Narrow"/>
          <w:b/>
          <w:color w:val="FF0000"/>
          <w:sz w:val="20"/>
        </w:rPr>
        <w:t>Al momento de radicar este estudio previo tener en cuenta lo siguiente:</w:t>
      </w:r>
    </w:p>
    <w:p w14:paraId="00000003" w14:textId="77777777" w:rsidR="00C7026A" w:rsidRPr="006150F5" w:rsidRDefault="00417732" w:rsidP="006150F5">
      <w:pPr>
        <w:spacing w:after="0" w:line="240" w:lineRule="auto"/>
        <w:jc w:val="both"/>
        <w:rPr>
          <w:rFonts w:ascii="Verdana" w:eastAsia="Arial Narrow" w:hAnsi="Verdana" w:cs="Arial Narrow"/>
          <w:b/>
          <w:color w:val="FF0000"/>
          <w:sz w:val="20"/>
        </w:rPr>
      </w:pPr>
      <w:r w:rsidRPr="006150F5">
        <w:rPr>
          <w:rFonts w:ascii="Verdana" w:eastAsia="Arial Narrow" w:hAnsi="Verdana" w:cs="Arial Narrow"/>
          <w:b/>
          <w:color w:val="FF0000"/>
          <w:sz w:val="20"/>
        </w:rPr>
        <w:t>Para: LA COORDINACCIÓN DEL GRUPO DE GESTIÓN JURÍDICA Y CONTRACTUAL</w:t>
      </w:r>
    </w:p>
    <w:p w14:paraId="00000004" w14:textId="77777777" w:rsidR="00C7026A" w:rsidRPr="006150F5" w:rsidRDefault="00417732" w:rsidP="006150F5">
      <w:pPr>
        <w:spacing w:after="0" w:line="240" w:lineRule="auto"/>
        <w:jc w:val="both"/>
        <w:rPr>
          <w:rFonts w:ascii="Verdana" w:eastAsia="Arial Narrow" w:hAnsi="Verdana" w:cs="Arial Narrow"/>
          <w:b/>
          <w:color w:val="FF0000"/>
          <w:sz w:val="20"/>
        </w:rPr>
      </w:pPr>
      <w:r w:rsidRPr="006150F5">
        <w:rPr>
          <w:rFonts w:ascii="Verdana" w:eastAsia="Arial Narrow" w:hAnsi="Verdana" w:cs="Arial Narrow"/>
          <w:b/>
          <w:color w:val="FF0000"/>
          <w:sz w:val="20"/>
        </w:rPr>
        <w:t>Asunto: ESTUDIOS PREVIOS DE: (NOMBRE DEL PROYECTO)</w:t>
      </w:r>
    </w:p>
    <w:p w14:paraId="00000005" w14:textId="3D7109D6" w:rsidR="00C7026A" w:rsidRPr="006150F5" w:rsidRDefault="00417732" w:rsidP="00D310C1">
      <w:pPr>
        <w:tabs>
          <w:tab w:val="left" w:pos="3705"/>
        </w:tabs>
        <w:spacing w:after="0" w:line="240" w:lineRule="auto"/>
        <w:ind w:right="-103"/>
        <w:rPr>
          <w:rFonts w:ascii="Verdana" w:eastAsia="Arial Narrow" w:hAnsi="Verdana" w:cs="Arial Narrow"/>
          <w:b/>
          <w:sz w:val="20"/>
        </w:rPr>
      </w:pPr>
      <w:r w:rsidRPr="006150F5">
        <w:rPr>
          <w:rFonts w:ascii="Verdana" w:eastAsia="Arial Narrow" w:hAnsi="Verdana" w:cs="Arial Narrow"/>
          <w:b/>
          <w:sz w:val="20"/>
        </w:rPr>
        <w:tab/>
      </w:r>
    </w:p>
    <w:p w14:paraId="3493215F" w14:textId="77777777" w:rsidR="00D310C1" w:rsidRPr="006150F5" w:rsidRDefault="00D310C1" w:rsidP="00D310C1">
      <w:pPr>
        <w:tabs>
          <w:tab w:val="left" w:pos="3705"/>
        </w:tabs>
        <w:spacing w:after="0" w:line="240" w:lineRule="auto"/>
        <w:ind w:right="-103"/>
        <w:rPr>
          <w:rFonts w:ascii="Verdana" w:eastAsia="Arial Narrow" w:hAnsi="Verdana" w:cs="Arial Narrow"/>
          <w:b/>
          <w:sz w:val="20"/>
        </w:rPr>
      </w:pPr>
    </w:p>
    <w:p w14:paraId="00000006" w14:textId="77777777" w:rsidR="00C7026A" w:rsidRPr="006150F5" w:rsidRDefault="00417732" w:rsidP="00D310C1">
      <w:pPr>
        <w:tabs>
          <w:tab w:val="left" w:pos="3000"/>
          <w:tab w:val="center" w:pos="4470"/>
        </w:tabs>
        <w:spacing w:after="0" w:line="240" w:lineRule="auto"/>
        <w:ind w:right="-103"/>
        <w:jc w:val="center"/>
        <w:rPr>
          <w:rFonts w:ascii="Verdana" w:eastAsia="Arial Narrow" w:hAnsi="Verdana" w:cs="Arial Narrow"/>
          <w:b/>
          <w:sz w:val="20"/>
        </w:rPr>
      </w:pPr>
      <w:r w:rsidRPr="006150F5">
        <w:rPr>
          <w:rFonts w:ascii="Verdana" w:eastAsia="Arial Narrow" w:hAnsi="Verdana" w:cs="Arial Narrow"/>
          <w:b/>
          <w:sz w:val="20"/>
        </w:rPr>
        <w:t>ESTUDIOS PREVIOS</w:t>
      </w:r>
    </w:p>
    <w:p w14:paraId="00000007" w14:textId="77777777" w:rsidR="00C7026A" w:rsidRPr="006150F5" w:rsidRDefault="00417732" w:rsidP="00D310C1">
      <w:pPr>
        <w:tabs>
          <w:tab w:val="left" w:pos="3000"/>
          <w:tab w:val="center" w:pos="4470"/>
        </w:tabs>
        <w:spacing w:after="0" w:line="240" w:lineRule="auto"/>
        <w:ind w:right="-103"/>
        <w:jc w:val="center"/>
        <w:rPr>
          <w:rFonts w:ascii="Verdana" w:eastAsia="Arial Narrow" w:hAnsi="Verdana" w:cs="Arial Narrow"/>
          <w:b/>
          <w:color w:val="FF0000"/>
          <w:sz w:val="20"/>
        </w:rPr>
      </w:pPr>
      <w:r w:rsidRPr="006150F5">
        <w:rPr>
          <w:rFonts w:ascii="Verdana" w:eastAsia="Arial Narrow" w:hAnsi="Verdana" w:cs="Arial Narrow"/>
          <w:b/>
          <w:color w:val="FF0000"/>
          <w:sz w:val="20"/>
        </w:rPr>
        <w:t>PÚBLICO O INVITACIÓN (por favor seleccionar)</w:t>
      </w:r>
    </w:p>
    <w:p w14:paraId="139752F4" w14:textId="77777777" w:rsidR="00D310C1" w:rsidRPr="006150F5" w:rsidRDefault="00D310C1" w:rsidP="00D310C1">
      <w:pPr>
        <w:tabs>
          <w:tab w:val="left" w:pos="5176"/>
        </w:tabs>
        <w:spacing w:after="0" w:line="240" w:lineRule="auto"/>
        <w:rPr>
          <w:rFonts w:ascii="Verdana" w:hAnsi="Verdana" w:cs="Arial"/>
          <w:b/>
          <w:sz w:val="20"/>
          <w:szCs w:val="20"/>
        </w:rPr>
      </w:pPr>
    </w:p>
    <w:p w14:paraId="421C2F6C" w14:textId="3B53A96B" w:rsidR="00D310C1" w:rsidRPr="006150F5" w:rsidRDefault="00D310C1" w:rsidP="00D310C1">
      <w:pPr>
        <w:tabs>
          <w:tab w:val="left" w:pos="5176"/>
        </w:tabs>
        <w:spacing w:after="0" w:line="240" w:lineRule="auto"/>
        <w:rPr>
          <w:rFonts w:ascii="Verdana" w:eastAsia="Arial Narrow" w:hAnsi="Verdana" w:cs="Arial Narrow"/>
          <w:b/>
          <w:sz w:val="20"/>
        </w:rPr>
      </w:pPr>
      <w:r w:rsidRPr="006150F5">
        <w:rPr>
          <w:rFonts w:ascii="Verdana" w:hAnsi="Verdana" w:cs="Arial"/>
          <w:b/>
          <w:sz w:val="20"/>
          <w:szCs w:val="20"/>
        </w:rPr>
        <w:t xml:space="preserve">ÍTEM PAA: </w:t>
      </w:r>
      <w:r w:rsidRPr="006150F5">
        <w:rPr>
          <w:rFonts w:ascii="Verdana" w:hAnsi="Verdana" w:cs="Arial"/>
          <w:color w:val="FF0000"/>
          <w:sz w:val="20"/>
          <w:szCs w:val="20"/>
        </w:rPr>
        <w:t>Señalar el número del ítem con el que se identifica la contratación en el PAA.</w:t>
      </w:r>
    </w:p>
    <w:p w14:paraId="00000008" w14:textId="259AE3A6" w:rsidR="00C7026A" w:rsidRPr="006150F5" w:rsidRDefault="00417732" w:rsidP="00D310C1">
      <w:pPr>
        <w:tabs>
          <w:tab w:val="left" w:pos="5176"/>
        </w:tabs>
        <w:spacing w:after="0" w:line="240" w:lineRule="auto"/>
        <w:rPr>
          <w:rFonts w:ascii="Verdana" w:eastAsia="Arial Narrow" w:hAnsi="Verdana" w:cs="Arial Narrow"/>
          <w:b/>
          <w:sz w:val="20"/>
        </w:rPr>
      </w:pPr>
      <w:r w:rsidRPr="006150F5">
        <w:rPr>
          <w:rFonts w:ascii="Verdana" w:eastAsia="Arial Narrow" w:hAnsi="Verdana" w:cs="Arial Narrow"/>
          <w:b/>
          <w:sz w:val="20"/>
        </w:rPr>
        <w:tab/>
      </w:r>
    </w:p>
    <w:p w14:paraId="00000009" w14:textId="77777777" w:rsidR="00C7026A" w:rsidRPr="006150F5" w:rsidRDefault="00417732" w:rsidP="00D310C1">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1.- NECESIDAD Y CONVENIENCIA</w:t>
      </w:r>
    </w:p>
    <w:p w14:paraId="0000000A" w14:textId="77777777" w:rsidR="00C7026A" w:rsidRPr="006150F5" w:rsidRDefault="00C7026A" w:rsidP="00D310C1">
      <w:pPr>
        <w:spacing w:after="0" w:line="240" w:lineRule="auto"/>
        <w:rPr>
          <w:rFonts w:ascii="Verdana" w:eastAsia="Arial Narrow" w:hAnsi="Verdana" w:cs="Arial Narrow"/>
          <w:b/>
          <w:sz w:val="20"/>
        </w:rPr>
      </w:pPr>
    </w:p>
    <w:p w14:paraId="11D8737D" w14:textId="77777777" w:rsidR="00D310C1" w:rsidRPr="006150F5" w:rsidRDefault="00D310C1" w:rsidP="00D310C1">
      <w:pPr>
        <w:pStyle w:val="Textocomentario"/>
        <w:jc w:val="both"/>
        <w:rPr>
          <w:rFonts w:ascii="Verdana" w:hAnsi="Verdana" w:cs="Arial"/>
        </w:rPr>
      </w:pPr>
      <w:r w:rsidRPr="006150F5">
        <w:rPr>
          <w:rFonts w:ascii="Verdana" w:hAnsi="Verdana" w:cs="Arial"/>
        </w:rPr>
        <w:t xml:space="preserve">El Decreto 2121 del 11 de diciembre de 2023 señala que la Unidad de Planeación Minero Energética -UPME es una unidad administrativa especial de carácter técnico, adscrita al Ministerio de Minas y Energía, con personería jurídica, patrimonio propio y régimen especial en materia de contratación. </w:t>
      </w:r>
    </w:p>
    <w:p w14:paraId="37D34F4A" w14:textId="77777777" w:rsidR="00D310C1" w:rsidRPr="006150F5" w:rsidRDefault="00D310C1" w:rsidP="00D310C1">
      <w:pPr>
        <w:pStyle w:val="Textocomentario"/>
        <w:jc w:val="both"/>
        <w:rPr>
          <w:rFonts w:ascii="Verdana" w:hAnsi="Verdana" w:cs="Arial"/>
        </w:rPr>
      </w:pPr>
      <w:r w:rsidRPr="006150F5">
        <w:rPr>
          <w:rFonts w:ascii="Verdana" w:hAnsi="Verdana" w:cs="Arial"/>
        </w:rPr>
        <w:t>La UPME tiene como objeto planear en forma integral, indicativa, permanente y coordinada con los agentes del sector minero energético, el desarrollo y aprovechamiento de los recursos mineros y energéticos; producir y divulgar la información requerida para la formulación de política y toma de decisiones; y apoyar al Ministerio de Minas y Energía en el logro de sus objetivos y metas.</w:t>
      </w:r>
    </w:p>
    <w:p w14:paraId="40958B4C" w14:textId="77777777" w:rsidR="00D310C1" w:rsidRPr="006150F5" w:rsidRDefault="00D310C1" w:rsidP="00D310C1">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 xml:space="preserve">(En este espacio describa de forma concisa y puntual la justificación técnica – por qué y para qué el contrato) </w:t>
      </w:r>
    </w:p>
    <w:p w14:paraId="440DAC0A" w14:textId="77777777" w:rsidR="00D310C1" w:rsidRPr="006150F5" w:rsidRDefault="00D310C1" w:rsidP="00D310C1">
      <w:pPr>
        <w:spacing w:after="0" w:line="240" w:lineRule="auto"/>
        <w:rPr>
          <w:rFonts w:ascii="Verdana" w:hAnsi="Verdana" w:cs="Arial"/>
          <w:sz w:val="20"/>
          <w:szCs w:val="20"/>
        </w:rPr>
      </w:pPr>
    </w:p>
    <w:p w14:paraId="5B8DD5C5" w14:textId="77777777" w:rsidR="00D310C1" w:rsidRPr="006150F5" w:rsidRDefault="00D310C1" w:rsidP="00D310C1">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Si la contratación supera la cuantía de 75 SMMLV, deberá ir a Comité de Contratación, y se incluirá la fecha de aprobación del proceso, así. En caso de no requerir comité eliminar la frase.</w:t>
      </w:r>
    </w:p>
    <w:p w14:paraId="6B4ED41C" w14:textId="77777777" w:rsidR="00D310C1" w:rsidRPr="006150F5" w:rsidRDefault="00D310C1" w:rsidP="00D310C1">
      <w:pPr>
        <w:spacing w:after="0" w:line="240" w:lineRule="auto"/>
        <w:rPr>
          <w:rFonts w:ascii="Verdana" w:hAnsi="Verdana" w:cs="Arial"/>
          <w:sz w:val="20"/>
          <w:szCs w:val="20"/>
        </w:rPr>
      </w:pPr>
    </w:p>
    <w:p w14:paraId="4A2C2571" w14:textId="77777777" w:rsidR="00D310C1" w:rsidRPr="006150F5" w:rsidRDefault="00D310C1" w:rsidP="00D310C1">
      <w:pPr>
        <w:spacing w:after="0" w:line="240" w:lineRule="auto"/>
        <w:jc w:val="both"/>
        <w:rPr>
          <w:rFonts w:ascii="Verdana" w:hAnsi="Verdana" w:cs="Arial"/>
          <w:sz w:val="20"/>
          <w:szCs w:val="20"/>
        </w:rPr>
      </w:pPr>
      <w:r w:rsidRPr="006150F5">
        <w:rPr>
          <w:rFonts w:ascii="Verdana" w:hAnsi="Verdana" w:cs="Arial"/>
          <w:sz w:val="20"/>
          <w:szCs w:val="20"/>
        </w:rPr>
        <w:t xml:space="preserve">Finalmente, esta contratación se aprobó en el Comité de Contratación No. </w:t>
      </w:r>
      <w:proofErr w:type="spellStart"/>
      <w:r w:rsidRPr="006150F5">
        <w:rPr>
          <w:rFonts w:ascii="Verdana" w:hAnsi="Verdana" w:cs="Arial"/>
          <w:color w:val="FF0000"/>
          <w:sz w:val="20"/>
          <w:szCs w:val="20"/>
        </w:rPr>
        <w:t>xxx</w:t>
      </w:r>
      <w:proofErr w:type="spellEnd"/>
      <w:r w:rsidRPr="006150F5">
        <w:rPr>
          <w:rFonts w:ascii="Verdana" w:hAnsi="Verdana" w:cs="Arial"/>
          <w:sz w:val="20"/>
          <w:szCs w:val="20"/>
        </w:rPr>
        <w:t xml:space="preserve"> de fecha </w:t>
      </w:r>
      <w:proofErr w:type="spellStart"/>
      <w:r w:rsidRPr="006150F5">
        <w:rPr>
          <w:rFonts w:ascii="Verdana" w:hAnsi="Verdana" w:cs="Arial"/>
          <w:color w:val="FF0000"/>
          <w:sz w:val="20"/>
          <w:szCs w:val="20"/>
        </w:rPr>
        <w:t>xxxx</w:t>
      </w:r>
      <w:proofErr w:type="spellEnd"/>
      <w:r w:rsidRPr="006150F5">
        <w:rPr>
          <w:rFonts w:ascii="Verdana" w:hAnsi="Verdana" w:cs="Arial"/>
          <w:sz w:val="20"/>
          <w:szCs w:val="20"/>
        </w:rPr>
        <w:t xml:space="preserve">. </w:t>
      </w:r>
    </w:p>
    <w:p w14:paraId="00000010" w14:textId="77777777" w:rsidR="00C7026A" w:rsidRPr="006150F5" w:rsidRDefault="00C7026A" w:rsidP="00D310C1">
      <w:pPr>
        <w:spacing w:after="0" w:line="240" w:lineRule="auto"/>
        <w:rPr>
          <w:rFonts w:ascii="Verdana" w:eastAsia="Arial Narrow" w:hAnsi="Verdana" w:cs="Arial Narrow"/>
          <w:sz w:val="20"/>
        </w:rPr>
      </w:pPr>
    </w:p>
    <w:p w14:paraId="00000011" w14:textId="77777777" w:rsidR="00C7026A" w:rsidRPr="006150F5" w:rsidRDefault="00417732" w:rsidP="00D310C1">
      <w:pPr>
        <w:shd w:val="clear" w:color="auto" w:fill="BFBFBF" w:themeFill="background1" w:themeFillShade="BF"/>
        <w:tabs>
          <w:tab w:val="left" w:pos="6045"/>
        </w:tabs>
        <w:spacing w:after="0" w:line="240" w:lineRule="auto"/>
        <w:rPr>
          <w:rFonts w:ascii="Verdana" w:eastAsia="Arial Narrow" w:hAnsi="Verdana" w:cs="Arial Narrow"/>
          <w:b/>
          <w:sz w:val="20"/>
        </w:rPr>
      </w:pPr>
      <w:r w:rsidRPr="006150F5">
        <w:rPr>
          <w:rFonts w:ascii="Verdana" w:eastAsia="Arial Narrow" w:hAnsi="Verdana" w:cs="Arial Narrow"/>
          <w:b/>
          <w:sz w:val="20"/>
        </w:rPr>
        <w:t>2.- OBJETO</w:t>
      </w:r>
      <w:r w:rsidRPr="006150F5">
        <w:rPr>
          <w:rFonts w:ascii="Verdana" w:eastAsia="Arial Narrow" w:hAnsi="Verdana" w:cs="Arial Narrow"/>
          <w:b/>
          <w:sz w:val="20"/>
        </w:rPr>
        <w:tab/>
      </w:r>
    </w:p>
    <w:p w14:paraId="00000012" w14:textId="77777777" w:rsidR="00C7026A" w:rsidRPr="006150F5" w:rsidRDefault="00C7026A" w:rsidP="00D310C1">
      <w:pPr>
        <w:spacing w:after="0" w:line="240" w:lineRule="auto"/>
        <w:rPr>
          <w:rFonts w:ascii="Verdana" w:eastAsia="Arial Narrow" w:hAnsi="Verdana" w:cs="Arial Narrow"/>
          <w:b/>
          <w:sz w:val="20"/>
        </w:rPr>
      </w:pPr>
    </w:p>
    <w:p w14:paraId="00000013"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 xml:space="preserve">(Verbo en infinitivo. En este espacio describa de forma concisa y puntual el objeto a contratar) </w:t>
      </w:r>
    </w:p>
    <w:p w14:paraId="00000014" w14:textId="77777777" w:rsidR="00C7026A" w:rsidRDefault="00C7026A" w:rsidP="00D310C1">
      <w:pPr>
        <w:spacing w:after="0" w:line="240" w:lineRule="auto"/>
        <w:rPr>
          <w:rFonts w:ascii="Verdana" w:eastAsia="Arial Narrow" w:hAnsi="Verdana" w:cs="Arial Narrow"/>
          <w:b/>
          <w:sz w:val="20"/>
        </w:rPr>
      </w:pPr>
    </w:p>
    <w:p w14:paraId="3B166AD4" w14:textId="77777777" w:rsidR="006150F5" w:rsidRDefault="006150F5" w:rsidP="00D310C1">
      <w:pPr>
        <w:spacing w:after="0" w:line="240" w:lineRule="auto"/>
        <w:rPr>
          <w:rFonts w:ascii="Verdana" w:eastAsia="Arial Narrow" w:hAnsi="Verdana" w:cs="Arial Narrow"/>
          <w:b/>
          <w:sz w:val="20"/>
        </w:rPr>
      </w:pPr>
    </w:p>
    <w:p w14:paraId="1E64FDBF" w14:textId="77777777" w:rsidR="006150F5" w:rsidRDefault="006150F5" w:rsidP="00D310C1">
      <w:pPr>
        <w:spacing w:after="0" w:line="240" w:lineRule="auto"/>
        <w:rPr>
          <w:rFonts w:ascii="Verdana" w:eastAsia="Arial Narrow" w:hAnsi="Verdana" w:cs="Arial Narrow"/>
          <w:b/>
          <w:sz w:val="20"/>
        </w:rPr>
      </w:pPr>
    </w:p>
    <w:p w14:paraId="4A7EBE4F" w14:textId="77777777" w:rsidR="006150F5" w:rsidRDefault="006150F5" w:rsidP="00D310C1">
      <w:pPr>
        <w:spacing w:after="0" w:line="240" w:lineRule="auto"/>
        <w:rPr>
          <w:rFonts w:ascii="Verdana" w:eastAsia="Arial Narrow" w:hAnsi="Verdana" w:cs="Arial Narrow"/>
          <w:b/>
          <w:sz w:val="20"/>
        </w:rPr>
      </w:pPr>
    </w:p>
    <w:p w14:paraId="719A9FED" w14:textId="77777777" w:rsidR="006150F5" w:rsidRPr="006150F5" w:rsidRDefault="006150F5" w:rsidP="00D310C1">
      <w:pPr>
        <w:spacing w:after="0" w:line="240" w:lineRule="auto"/>
        <w:rPr>
          <w:rFonts w:ascii="Verdana" w:eastAsia="Arial Narrow" w:hAnsi="Verdana" w:cs="Arial Narrow"/>
          <w:b/>
          <w:sz w:val="20"/>
        </w:rPr>
      </w:pPr>
    </w:p>
    <w:p w14:paraId="00000015" w14:textId="77777777" w:rsidR="00C7026A" w:rsidRPr="006150F5" w:rsidRDefault="00417732" w:rsidP="00D310C1">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lastRenderedPageBreak/>
        <w:t>3. OBLIGACIONES ESPECÍFICAS DEL CONTRATISTA</w:t>
      </w:r>
    </w:p>
    <w:p w14:paraId="00000016" w14:textId="77777777" w:rsidR="00C7026A" w:rsidRPr="006150F5" w:rsidRDefault="00C7026A" w:rsidP="00D310C1">
      <w:pPr>
        <w:spacing w:after="0" w:line="240" w:lineRule="auto"/>
        <w:rPr>
          <w:rFonts w:ascii="Verdana" w:eastAsia="Arial Narrow" w:hAnsi="Verdana" w:cs="Arial Narrow"/>
          <w:b/>
          <w:sz w:val="20"/>
        </w:rPr>
      </w:pPr>
    </w:p>
    <w:p w14:paraId="3646F79F" w14:textId="77777777" w:rsidR="00D310C1" w:rsidRPr="006150F5" w:rsidRDefault="00D310C1" w:rsidP="00D310C1">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 xml:space="preserve">(Listado con Verbos en infinitivo. En este espacio describa de forma concisa y puntual las obligaciones del contratista que desarrollan el objeto. Son las actividades tendientes a lograr el objeto) </w:t>
      </w:r>
    </w:p>
    <w:p w14:paraId="00000018"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019" w14:textId="77777777" w:rsidR="00C7026A" w:rsidRPr="006150F5" w:rsidRDefault="00417732" w:rsidP="002E78AF">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t>4.- PRODUCTOS A ENTREGAR</w:t>
      </w:r>
    </w:p>
    <w:p w14:paraId="0000001A"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01B"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 xml:space="preserve">Se deberán enlistar los productos a entregar. </w:t>
      </w:r>
    </w:p>
    <w:p w14:paraId="0000001C" w14:textId="77777777" w:rsidR="00C7026A" w:rsidRPr="006150F5" w:rsidRDefault="00C7026A" w:rsidP="00D310C1">
      <w:pPr>
        <w:spacing w:after="0" w:line="240" w:lineRule="auto"/>
        <w:rPr>
          <w:rFonts w:ascii="Verdana" w:eastAsia="Arial Narrow" w:hAnsi="Verdana" w:cs="Arial Narrow"/>
          <w:b/>
          <w:sz w:val="20"/>
        </w:rPr>
      </w:pPr>
    </w:p>
    <w:p w14:paraId="0000001D" w14:textId="77777777" w:rsidR="00C7026A" w:rsidRPr="006150F5" w:rsidRDefault="00417732" w:rsidP="00D310C1">
      <w:pPr>
        <w:spacing w:after="0" w:line="240" w:lineRule="auto"/>
        <w:rPr>
          <w:rFonts w:ascii="Verdana" w:eastAsia="Arial Narrow" w:hAnsi="Verdana" w:cs="Arial Narrow"/>
          <w:b/>
          <w:sz w:val="20"/>
        </w:rPr>
      </w:pPr>
      <w:r w:rsidRPr="006150F5">
        <w:rPr>
          <w:rFonts w:ascii="Verdana" w:eastAsia="Arial Narrow" w:hAnsi="Verdana" w:cs="Arial Narrow"/>
          <w:b/>
          <w:sz w:val="20"/>
        </w:rPr>
        <w:t>Entrega de bienes</w:t>
      </w:r>
    </w:p>
    <w:p w14:paraId="0000001E" w14:textId="77777777" w:rsidR="00C7026A" w:rsidRPr="006150F5" w:rsidRDefault="00C7026A" w:rsidP="00D310C1">
      <w:pPr>
        <w:spacing w:after="0" w:line="240" w:lineRule="auto"/>
        <w:rPr>
          <w:rFonts w:ascii="Verdana" w:eastAsia="Arial Narrow" w:hAnsi="Verdana" w:cs="Arial Narrow"/>
          <w:b/>
          <w:color w:val="FF0000"/>
          <w:sz w:val="20"/>
        </w:rPr>
      </w:pPr>
    </w:p>
    <w:p w14:paraId="4597CCCA" w14:textId="77777777" w:rsidR="00D310C1" w:rsidRPr="006150F5" w:rsidRDefault="00D310C1" w:rsidP="00D310C1">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 xml:space="preserve">El contratista deberá entregar el siguiente bien tangible o intangible _____________, el cual se deberá ingresar a almacén, cuando aplique. </w:t>
      </w:r>
    </w:p>
    <w:p w14:paraId="00000020" w14:textId="77777777" w:rsidR="00C7026A" w:rsidRPr="006150F5" w:rsidRDefault="00C7026A" w:rsidP="00D310C1">
      <w:pPr>
        <w:spacing w:after="0" w:line="240" w:lineRule="auto"/>
        <w:rPr>
          <w:rFonts w:ascii="Verdana" w:eastAsia="Arial Narrow" w:hAnsi="Verdana" w:cs="Arial Narrow"/>
          <w:b/>
          <w:sz w:val="20"/>
        </w:rPr>
      </w:pPr>
    </w:p>
    <w:p w14:paraId="00000021" w14:textId="77777777" w:rsidR="00C7026A" w:rsidRPr="006150F5" w:rsidRDefault="00417732" w:rsidP="002E78AF">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5. OBLIGACIONES GENERALES DE LAS PARTES</w:t>
      </w:r>
    </w:p>
    <w:p w14:paraId="00000022" w14:textId="77777777" w:rsidR="00C7026A" w:rsidRPr="006150F5" w:rsidRDefault="00C7026A" w:rsidP="00D310C1">
      <w:pPr>
        <w:spacing w:after="0" w:line="240" w:lineRule="auto"/>
        <w:rPr>
          <w:rFonts w:ascii="Verdana" w:eastAsia="Arial Narrow" w:hAnsi="Verdana" w:cs="Arial Narrow"/>
          <w:b/>
          <w:sz w:val="20"/>
        </w:rPr>
      </w:pPr>
    </w:p>
    <w:p w14:paraId="00000023" w14:textId="77777777" w:rsidR="00C7026A" w:rsidRPr="006150F5" w:rsidRDefault="00417732" w:rsidP="00D310C1">
      <w:pPr>
        <w:spacing w:after="0" w:line="240" w:lineRule="auto"/>
        <w:rPr>
          <w:rFonts w:ascii="Verdana" w:eastAsia="Arial Narrow" w:hAnsi="Verdana" w:cs="Arial Narrow"/>
          <w:b/>
          <w:sz w:val="20"/>
        </w:rPr>
      </w:pPr>
      <w:r w:rsidRPr="006150F5">
        <w:rPr>
          <w:rFonts w:ascii="Verdana" w:eastAsia="Arial Narrow" w:hAnsi="Verdana" w:cs="Arial Narrow"/>
          <w:b/>
          <w:sz w:val="20"/>
        </w:rPr>
        <w:t>Del Contratista:</w:t>
      </w:r>
    </w:p>
    <w:p w14:paraId="00000024" w14:textId="77777777" w:rsidR="00C7026A" w:rsidRPr="006150F5" w:rsidRDefault="00C7026A" w:rsidP="00D310C1">
      <w:pPr>
        <w:spacing w:after="0" w:line="240" w:lineRule="auto"/>
        <w:ind w:left="708" w:hanging="708"/>
        <w:rPr>
          <w:rFonts w:ascii="Verdana" w:eastAsia="Arial Narrow" w:hAnsi="Verdana" w:cs="Arial Narrow"/>
          <w:b/>
          <w:sz w:val="20"/>
        </w:rPr>
      </w:pPr>
    </w:p>
    <w:p w14:paraId="00000025"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Cumplir el objeto del contrato.</w:t>
      </w:r>
    </w:p>
    <w:p w14:paraId="00000026"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Cumplir con las condiciones y lineamientos ofertados en la propuesta.</w:t>
      </w:r>
    </w:p>
    <w:p w14:paraId="00000027"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Ejecutar el contrato dentro del plazo establecido, y bajo las condiciones técnicas y financieras definidas en el presente proceso.</w:t>
      </w:r>
    </w:p>
    <w:p w14:paraId="00000028"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Presentar cuenta de cobro o facturación electrónica, si por ley está obligado a ello, dentro de los plazos definidos en el contrato. </w:t>
      </w:r>
    </w:p>
    <w:p w14:paraId="00000029"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Constituir y modificar la garantía única de cumplimiento, si hay lugar.</w:t>
      </w:r>
    </w:p>
    <w:p w14:paraId="0000002A"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Presentar la información que se produzcan en desarrollo del contrato de manera clara, completa, actualizada, aplicable y verificable en forma sencilla sin redundancias; además, de seguir las Normas ICONTEC para ello.</w:t>
      </w:r>
    </w:p>
    <w:p w14:paraId="0000002B"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Utilizar en el desarrollo del objeto del contrato el grupo de profesionales propuestos en la oferta, el cual no se podrá cambiar sino por circunstancias de fuerza mayor y caso fortuito, debidamente demostradas y previa autorización y aceptación del Supervisor del contrato, quien dado el caso verificará que el profesional o grupo de profesionales propuestos cumplan con los mismos requisitos exigidos en los documentos de Términos de Referencia y con el puntaje mínimo asignado en la evaluación de la propuesta presentada; </w:t>
      </w:r>
    </w:p>
    <w:p w14:paraId="0000002C"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Asistir a la primera reunión en desarrollo del contrato, con todo el grupo básico de profesionales propuestos, y en las demás reuniones, con los profesionales acordes al tema a tratar, quienes deberán tener la dedicación señalada en los Términos de Referencia para cada profesional; </w:t>
      </w:r>
    </w:p>
    <w:p w14:paraId="0000002D"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Atender sin dilación y responder a la UPME por todo reclamo laboral o contractual que surja durante la vigencia o con posterioridad a la terminación del contrato.</w:t>
      </w:r>
    </w:p>
    <w:p w14:paraId="0000002E"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lastRenderedPageBreak/>
        <w:t>Garantizar que el personal que destinará para la ejecución del contrato, permanecerá afiliado al sistema de seguridad social integral, de conformidad con la Ley 789 de 2002 y 828 de 2003.</w:t>
      </w:r>
    </w:p>
    <w:p w14:paraId="0000002F"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Acreditar ante el supervisor, con cada informe de avance o final, el pago de aportes parafiscales y seguridad social integral del grupo básico de profesionales y demás personal destinado para la ejecución del contrato; </w:t>
      </w:r>
    </w:p>
    <w:p w14:paraId="00000030"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Responder ante terceros por los daños generados a personas y bienes por causas imputables a EL CONTRATISTA; </w:t>
      </w:r>
    </w:p>
    <w:p w14:paraId="00000031"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Ejecutar el contrato con autonomía administrativa, técnica y financiera, quedando entendido que no habrá vínculo laboral alguno entre el personal utilizado por el contratista y LA UPME;</w:t>
      </w:r>
    </w:p>
    <w:p w14:paraId="00000032"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En caso que LA UPME sea objeto de cualquier reclamación judicial o extrajudicial, basada en el hecho que algún material suministrado por el contratista, bajo los términos del contrato, constituya cualquier forma de violación alguna de patente, o de derechos de autor, el contratista asumirá la defensa de la entidad a sus expensas y, si hubiere lugar a ello, reembolsará a ésta cualquier cantidad que hubiere pagado por dicha reclamación. En ningún caso el LA UPME aceptará la responsabilidad por los daños indirectos o consecuenciales, lucro cesante, pérdida de economías o por cualquier reclamación formulada contra la entidad por terceras partes, costos que serán en todo caso por cuenta del contratista; </w:t>
      </w:r>
    </w:p>
    <w:p w14:paraId="00000033"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Afiliar sus trabajadores y contratistas al Sistema General de Seguridad Social en Salud, Pensiones y Riesgos Laborales y estar al día en las cotizaciones y pagos a éstos, lo cual deberá acreditar con el fin de que se proceda a realizar los pagos a su favor por parte de LA UPME. </w:t>
      </w:r>
    </w:p>
    <w:p w14:paraId="00000034"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Constituir en debida forma la garantía única de cumplimiento, y sus modificaciones, si hay lugar.</w:t>
      </w:r>
    </w:p>
    <w:p w14:paraId="00000035" w14:textId="77777777" w:rsidR="00C7026A" w:rsidRPr="006150F5" w:rsidRDefault="00417732" w:rsidP="00D310C1">
      <w:pPr>
        <w:numPr>
          <w:ilvl w:val="0"/>
          <w:numId w:val="2"/>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Cumplir con todas las demás obligaciones establecidas en los Términos de Referencia y la propuesta, las cuales forman parte integral del presente contrato. </w:t>
      </w:r>
    </w:p>
    <w:p w14:paraId="00000036" w14:textId="77777777" w:rsidR="00C7026A" w:rsidRPr="006150F5" w:rsidRDefault="00C7026A" w:rsidP="00D310C1">
      <w:pPr>
        <w:spacing w:after="0" w:line="240" w:lineRule="auto"/>
        <w:rPr>
          <w:rFonts w:ascii="Verdana" w:eastAsia="Arial Narrow" w:hAnsi="Verdana" w:cs="Arial Narrow"/>
          <w:b/>
          <w:sz w:val="20"/>
        </w:rPr>
      </w:pPr>
    </w:p>
    <w:p w14:paraId="00000037" w14:textId="5942643E" w:rsidR="00C7026A" w:rsidRPr="006150F5" w:rsidRDefault="00417732" w:rsidP="00D310C1">
      <w:pPr>
        <w:spacing w:after="0" w:line="240" w:lineRule="auto"/>
        <w:rPr>
          <w:rFonts w:ascii="Verdana" w:eastAsia="Arial Narrow" w:hAnsi="Verdana" w:cs="Arial Narrow"/>
          <w:b/>
          <w:sz w:val="20"/>
        </w:rPr>
      </w:pPr>
      <w:r w:rsidRPr="006150F5">
        <w:rPr>
          <w:rFonts w:ascii="Verdana" w:eastAsia="Arial Narrow" w:hAnsi="Verdana" w:cs="Arial Narrow"/>
          <w:b/>
          <w:sz w:val="20"/>
        </w:rPr>
        <w:t>De la U</w:t>
      </w:r>
      <w:r w:rsidR="006150F5">
        <w:rPr>
          <w:rFonts w:ascii="Verdana" w:eastAsia="Arial Narrow" w:hAnsi="Verdana" w:cs="Arial Narrow"/>
          <w:b/>
          <w:sz w:val="20"/>
        </w:rPr>
        <w:t>PME</w:t>
      </w:r>
      <w:r w:rsidRPr="006150F5">
        <w:rPr>
          <w:rFonts w:ascii="Verdana" w:eastAsia="Arial Narrow" w:hAnsi="Verdana" w:cs="Arial Narrow"/>
          <w:b/>
          <w:sz w:val="20"/>
        </w:rPr>
        <w:t>:</w:t>
      </w:r>
    </w:p>
    <w:p w14:paraId="00000038" w14:textId="77777777" w:rsidR="00C7026A" w:rsidRPr="006150F5" w:rsidRDefault="00C7026A" w:rsidP="00D310C1">
      <w:pPr>
        <w:spacing w:after="0" w:line="240" w:lineRule="auto"/>
        <w:jc w:val="both"/>
        <w:rPr>
          <w:rFonts w:ascii="Verdana" w:eastAsia="Arial Narrow" w:hAnsi="Verdana" w:cs="Arial Narrow"/>
          <w:color w:val="000000"/>
          <w:sz w:val="20"/>
        </w:rPr>
      </w:pPr>
    </w:p>
    <w:p w14:paraId="00000039"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Designar el supervisor del contrato.</w:t>
      </w:r>
    </w:p>
    <w:p w14:paraId="0000003A"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Efectuar un seguimiento efectivo al cumplimiento de las obligaciones del contratista/proveedor a través del supervisor del contrato.  </w:t>
      </w:r>
    </w:p>
    <w:p w14:paraId="0000003B"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Autorizar el pago del valor del contrato de acuerdo con la forma establecida. </w:t>
      </w:r>
    </w:p>
    <w:p w14:paraId="0000003C"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Verificar el cumplimiento de las obligaciones del contratista frente al sistema General de Seguridad Social. Está obligación no será exigible si el contratista o proveedor es una persona jurídica o natural extranjera. </w:t>
      </w:r>
    </w:p>
    <w:p w14:paraId="0000003D"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Proporcionar toda la información que el contratista/proveedor requiera para el cumplimiento de sus actividades contractuales. </w:t>
      </w:r>
    </w:p>
    <w:p w14:paraId="0000003E" w14:textId="77777777" w:rsidR="00C7026A" w:rsidRPr="006150F5" w:rsidRDefault="00417732" w:rsidP="00D310C1">
      <w:pPr>
        <w:numPr>
          <w:ilvl w:val="0"/>
          <w:numId w:val="3"/>
        </w:num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Velar por el cumplimiento de las obligaciones del contrato.</w:t>
      </w:r>
    </w:p>
    <w:p w14:paraId="0000003F" w14:textId="77777777" w:rsidR="00C7026A" w:rsidRPr="006150F5" w:rsidRDefault="00C7026A" w:rsidP="00D310C1">
      <w:pPr>
        <w:spacing w:after="0" w:line="240" w:lineRule="auto"/>
        <w:jc w:val="both"/>
        <w:rPr>
          <w:rFonts w:ascii="Verdana" w:eastAsia="Arial Narrow" w:hAnsi="Verdana" w:cs="Arial Narrow"/>
          <w:b/>
          <w:sz w:val="20"/>
        </w:rPr>
      </w:pPr>
    </w:p>
    <w:p w14:paraId="00000040" w14:textId="77777777" w:rsidR="00C7026A" w:rsidRPr="006150F5" w:rsidRDefault="00417732" w:rsidP="002E78AF">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lastRenderedPageBreak/>
        <w:t>6.- VERIFICACIÓN DE LA INCLUSIÓN DE LA PRESENTE CONTRATACIÓN EN LOS ACUERDOS MARCO DE PRECIOS</w:t>
      </w:r>
    </w:p>
    <w:p w14:paraId="39673C92" w14:textId="77777777" w:rsidR="002E78AF" w:rsidRPr="006150F5" w:rsidRDefault="002E78AF" w:rsidP="00D310C1">
      <w:pPr>
        <w:spacing w:after="0" w:line="240" w:lineRule="auto"/>
        <w:rPr>
          <w:rFonts w:ascii="Verdana" w:eastAsia="Arial Narrow" w:hAnsi="Verdana" w:cs="Arial Narrow"/>
          <w:sz w:val="20"/>
        </w:rPr>
      </w:pPr>
    </w:p>
    <w:p w14:paraId="00000041" w14:textId="50E0D098" w:rsidR="00C7026A" w:rsidRPr="006150F5" w:rsidRDefault="002E78AF" w:rsidP="00D310C1">
      <w:pPr>
        <w:spacing w:after="0" w:line="240" w:lineRule="auto"/>
        <w:rPr>
          <w:rFonts w:ascii="Verdana" w:eastAsia="Arial Narrow" w:hAnsi="Verdana" w:cs="Arial Narrow"/>
          <w:sz w:val="20"/>
        </w:rPr>
      </w:pPr>
      <w:r w:rsidRPr="006150F5">
        <w:rPr>
          <w:rFonts w:ascii="Verdana" w:eastAsia="Arial Narrow" w:hAnsi="Verdana" w:cs="Arial Narrow"/>
          <w:sz w:val="20"/>
        </w:rPr>
        <w:t>El objeto de la presente contratación no está en los Acuerdos Marco de Precios.</w:t>
      </w:r>
    </w:p>
    <w:p w14:paraId="5BAF4AAF" w14:textId="77777777" w:rsidR="002E78AF" w:rsidRPr="006150F5" w:rsidRDefault="002E78AF" w:rsidP="00D310C1">
      <w:pPr>
        <w:spacing w:after="0" w:line="240" w:lineRule="auto"/>
        <w:rPr>
          <w:rFonts w:ascii="Verdana" w:eastAsia="Arial Narrow" w:hAnsi="Verdana" w:cs="Arial Narrow"/>
          <w:sz w:val="20"/>
        </w:rPr>
      </w:pPr>
    </w:p>
    <w:p w14:paraId="5246F4C2" w14:textId="656438B8" w:rsidR="002E78AF" w:rsidRPr="006150F5" w:rsidRDefault="002E78AF" w:rsidP="00D310C1">
      <w:pPr>
        <w:spacing w:after="0" w:line="240" w:lineRule="auto"/>
        <w:rPr>
          <w:rFonts w:ascii="Verdana" w:eastAsia="Arial Narrow" w:hAnsi="Verdana" w:cs="Arial Narrow"/>
          <w:sz w:val="20"/>
        </w:rPr>
      </w:pPr>
      <w:r w:rsidRPr="006150F5">
        <w:rPr>
          <w:rFonts w:ascii="Verdana" w:eastAsia="Arial Narrow" w:hAnsi="Verdana" w:cs="Arial Narrow"/>
          <w:sz w:val="20"/>
        </w:rPr>
        <w:t>(Verificar si el objeto de la presente contratación se encuentra dentro de un Acuerdo Marco de Precios).</w:t>
      </w:r>
    </w:p>
    <w:p w14:paraId="38D694E0" w14:textId="77777777" w:rsidR="002E78AF" w:rsidRPr="006150F5" w:rsidRDefault="002E78AF" w:rsidP="00D310C1">
      <w:pPr>
        <w:spacing w:after="0" w:line="240" w:lineRule="auto"/>
        <w:rPr>
          <w:rFonts w:ascii="Verdana" w:eastAsia="Arial Narrow" w:hAnsi="Verdana" w:cs="Arial Narrow"/>
          <w:b/>
          <w:sz w:val="20"/>
        </w:rPr>
      </w:pPr>
    </w:p>
    <w:p w14:paraId="00000046" w14:textId="711874D5" w:rsidR="00C7026A" w:rsidRPr="006150F5" w:rsidRDefault="00417732" w:rsidP="002E78AF">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7.- VERIFICACIÓN DE LA INCLUSIÓN DE LA PRESENTE CONTRATACIÓN EN EL PLAN ANUAL DE ADQUISICIONES</w:t>
      </w:r>
    </w:p>
    <w:p w14:paraId="00000047" w14:textId="77777777" w:rsidR="00C7026A" w:rsidRPr="006150F5" w:rsidRDefault="00C7026A" w:rsidP="00D310C1">
      <w:pPr>
        <w:spacing w:after="0" w:line="240" w:lineRule="auto"/>
        <w:rPr>
          <w:rFonts w:ascii="Verdana" w:eastAsia="Arial Narrow" w:hAnsi="Verdana" w:cs="Arial Narrow"/>
          <w:sz w:val="20"/>
        </w:rPr>
      </w:pPr>
    </w:p>
    <w:p w14:paraId="3B6DA739" w14:textId="5653B159" w:rsidR="002E78AF" w:rsidRPr="006150F5" w:rsidRDefault="002E78AF" w:rsidP="00D310C1">
      <w:pPr>
        <w:shd w:val="clear" w:color="auto" w:fill="FFFFFF"/>
        <w:spacing w:after="0" w:line="240" w:lineRule="auto"/>
        <w:jc w:val="both"/>
        <w:rPr>
          <w:rFonts w:ascii="Verdana" w:eastAsia="Arial Narrow" w:hAnsi="Verdana" w:cs="Arial Narrow"/>
          <w:sz w:val="20"/>
        </w:rPr>
      </w:pPr>
      <w:r w:rsidRPr="006150F5">
        <w:rPr>
          <w:rFonts w:ascii="Verdana" w:eastAsia="Arial Narrow" w:hAnsi="Verdana" w:cs="Arial Narrow"/>
          <w:sz w:val="20"/>
        </w:rPr>
        <w:t>Los bienes y/o servicios a adquirir con la presente contratación se encuentran contemplados en el Plan Anual de Adquisiciones de la presente vigencia fiscal.</w:t>
      </w:r>
    </w:p>
    <w:p w14:paraId="56C30CC7" w14:textId="77777777" w:rsidR="002E78AF" w:rsidRPr="006150F5" w:rsidRDefault="002E78AF" w:rsidP="00D310C1">
      <w:pPr>
        <w:shd w:val="clear" w:color="auto" w:fill="FFFFFF"/>
        <w:spacing w:after="0" w:line="240" w:lineRule="auto"/>
        <w:jc w:val="both"/>
        <w:rPr>
          <w:rFonts w:ascii="Verdana" w:eastAsia="Arial Narrow" w:hAnsi="Verdana" w:cs="Arial Narrow"/>
          <w:b/>
          <w:sz w:val="20"/>
        </w:rPr>
      </w:pPr>
    </w:p>
    <w:p w14:paraId="0000004C" w14:textId="3AB135E7" w:rsidR="00C7026A" w:rsidRPr="006150F5" w:rsidRDefault="00417732" w:rsidP="002E78AF">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t>8. ANÁLISIS DE APLICACIÓN DE TRATADOS INTERNACIONALES DE LIBRE COMERCIO</w:t>
      </w:r>
    </w:p>
    <w:p w14:paraId="0000004D" w14:textId="77777777" w:rsidR="00C7026A" w:rsidRPr="006150F5" w:rsidRDefault="00C7026A" w:rsidP="00D310C1">
      <w:pPr>
        <w:shd w:val="clear" w:color="auto" w:fill="FFFFFF"/>
        <w:spacing w:after="0" w:line="240" w:lineRule="auto"/>
        <w:jc w:val="both"/>
        <w:rPr>
          <w:rFonts w:ascii="Verdana" w:eastAsia="Arial Narrow" w:hAnsi="Verdana" w:cs="Arial Narrow"/>
          <w:sz w:val="20"/>
        </w:rPr>
      </w:pPr>
    </w:p>
    <w:p w14:paraId="0000004E" w14:textId="77777777" w:rsidR="00C7026A" w:rsidRPr="006150F5" w:rsidRDefault="00417732" w:rsidP="00D310C1">
      <w:pPr>
        <w:shd w:val="clear" w:color="auto" w:fill="FFFFFF"/>
        <w:spacing w:after="0" w:line="240" w:lineRule="auto"/>
        <w:ind w:right="-103"/>
        <w:jc w:val="both"/>
        <w:rPr>
          <w:rFonts w:ascii="Verdana" w:eastAsia="Arial Narrow" w:hAnsi="Verdana" w:cs="Arial Narrow"/>
          <w:sz w:val="20"/>
        </w:rPr>
      </w:pPr>
      <w:r w:rsidRPr="006150F5">
        <w:rPr>
          <w:rFonts w:ascii="Verdana" w:eastAsia="Arial Narrow" w:hAnsi="Verdana" w:cs="Arial Narrow"/>
          <w:sz w:val="20"/>
        </w:rPr>
        <w:t xml:space="preserve">En concordancia con la Guía para las Entidades Estatales con régimen especial de contratación, literal D, la Unidad de Planeación Minero Energética – UPME verificó los acuerdos comerciales internacionales aplicables al presente proceso, así: </w:t>
      </w:r>
      <w:r w:rsidRPr="006150F5">
        <w:rPr>
          <w:rFonts w:ascii="Verdana" w:eastAsia="Arial Narrow" w:hAnsi="Verdana" w:cs="Arial Narrow"/>
          <w:color w:val="FF0000"/>
          <w:sz w:val="20"/>
        </w:rPr>
        <w:t>Se debe diligenciar la última columna (la amarilla) conforme el presupuesto del proceso</w:t>
      </w:r>
    </w:p>
    <w:p w14:paraId="0000004F" w14:textId="77777777" w:rsidR="00C7026A" w:rsidRPr="006150F5" w:rsidRDefault="00C7026A" w:rsidP="00D310C1">
      <w:pPr>
        <w:spacing w:after="0" w:line="240" w:lineRule="auto"/>
        <w:jc w:val="both"/>
        <w:rPr>
          <w:rFonts w:ascii="Verdana" w:eastAsia="Arial Narrow" w:hAnsi="Verdana" w:cs="Arial Narrow"/>
          <w:sz w:val="20"/>
        </w:rPr>
      </w:pPr>
    </w:p>
    <w:tbl>
      <w:tblPr>
        <w:tblStyle w:val="a"/>
        <w:tblW w:w="8818" w:type="dxa"/>
        <w:tblInd w:w="0" w:type="dxa"/>
        <w:tblLayout w:type="fixed"/>
        <w:tblLook w:val="0400" w:firstRow="0" w:lastRow="0" w:firstColumn="0" w:lastColumn="0" w:noHBand="0" w:noVBand="1"/>
      </w:tblPr>
      <w:tblGrid>
        <w:gridCol w:w="780"/>
        <w:gridCol w:w="708"/>
        <w:gridCol w:w="1070"/>
        <w:gridCol w:w="728"/>
        <w:gridCol w:w="1070"/>
        <w:gridCol w:w="1303"/>
        <w:gridCol w:w="1400"/>
        <w:gridCol w:w="728"/>
        <w:gridCol w:w="1031"/>
      </w:tblGrid>
      <w:tr w:rsidR="00C7026A" w:rsidRPr="006150F5" w14:paraId="2FD8E9DE" w14:textId="77777777" w:rsidTr="002E78AF">
        <w:trPr>
          <w:trHeight w:val="60"/>
          <w:tblHeader/>
        </w:trPr>
        <w:tc>
          <w:tcPr>
            <w:tcW w:w="8818" w:type="dxa"/>
            <w:gridSpan w:val="9"/>
            <w:tcBorders>
              <w:top w:val="single" w:sz="8" w:space="0" w:color="000000"/>
              <w:left w:val="single" w:sz="8" w:space="0" w:color="000000"/>
              <w:bottom w:val="single" w:sz="8" w:space="0" w:color="000000"/>
              <w:right w:val="single" w:sz="8" w:space="0" w:color="000000"/>
            </w:tcBorders>
            <w:shd w:val="clear" w:color="auto" w:fill="BDD7EE"/>
            <w:vAlign w:val="center"/>
          </w:tcPr>
          <w:p w14:paraId="00000050"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Narrow" w:hAnsi="Verdana" w:cs="Arial Narrow"/>
                <w:b/>
                <w:sz w:val="14"/>
                <w:szCs w:val="16"/>
              </w:rPr>
              <w:t>Tratados Internacionales de Libre Comercio</w:t>
            </w:r>
          </w:p>
        </w:tc>
      </w:tr>
      <w:tr w:rsidR="00C7026A" w:rsidRPr="006150F5" w14:paraId="2F90ADD6" w14:textId="77777777" w:rsidTr="002E78AF">
        <w:trPr>
          <w:trHeight w:val="709"/>
          <w:tblHeader/>
        </w:trPr>
        <w:tc>
          <w:tcPr>
            <w:tcW w:w="1488" w:type="dxa"/>
            <w:gridSpan w:val="2"/>
            <w:vMerge w:val="restart"/>
            <w:tcBorders>
              <w:top w:val="single" w:sz="8" w:space="0" w:color="000000"/>
              <w:left w:val="single" w:sz="8" w:space="0" w:color="000000"/>
              <w:bottom w:val="single" w:sz="8" w:space="0" w:color="000000"/>
              <w:right w:val="single" w:sz="8" w:space="0" w:color="000000"/>
            </w:tcBorders>
            <w:shd w:val="clear" w:color="auto" w:fill="C5E0B3"/>
            <w:vAlign w:val="center"/>
          </w:tcPr>
          <w:p w14:paraId="00000059"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Acuerdo comercial</w:t>
            </w:r>
          </w:p>
        </w:tc>
        <w:tc>
          <w:tcPr>
            <w:tcW w:w="1070" w:type="dxa"/>
            <w:vMerge w:val="restart"/>
            <w:tcBorders>
              <w:top w:val="single" w:sz="8" w:space="0" w:color="000000"/>
              <w:left w:val="single" w:sz="8" w:space="0" w:color="000000"/>
              <w:bottom w:val="single" w:sz="8" w:space="0" w:color="000000"/>
              <w:right w:val="single" w:sz="8" w:space="0" w:color="000000"/>
            </w:tcBorders>
            <w:shd w:val="clear" w:color="auto" w:fill="C5E0B3"/>
            <w:vAlign w:val="center"/>
          </w:tcPr>
          <w:p w14:paraId="0000005B"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Plazo del proceso cuando hay publicidad en el Plan Anual de Adquisiciones</w:t>
            </w:r>
          </w:p>
        </w:tc>
        <w:tc>
          <w:tcPr>
            <w:tcW w:w="728" w:type="dxa"/>
            <w:vMerge w:val="restart"/>
            <w:tcBorders>
              <w:top w:val="single" w:sz="8" w:space="0" w:color="000000"/>
              <w:left w:val="single" w:sz="8" w:space="0" w:color="000000"/>
              <w:bottom w:val="single" w:sz="8" w:space="0" w:color="000000"/>
              <w:right w:val="single" w:sz="8" w:space="0" w:color="000000"/>
            </w:tcBorders>
            <w:shd w:val="clear" w:color="auto" w:fill="C5E0B3"/>
            <w:vAlign w:val="center"/>
          </w:tcPr>
          <w:p w14:paraId="0000005C"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Vigente</w:t>
            </w:r>
            <w:r w:rsidRPr="006150F5">
              <w:rPr>
                <w:rFonts w:ascii="Verdana" w:eastAsia="Arial" w:hAnsi="Verdana" w:cs="Arial"/>
                <w:b/>
                <w:color w:val="000000"/>
                <w:sz w:val="14"/>
                <w:szCs w:val="16"/>
              </w:rPr>
              <w:br/>
              <w:t>(31 diciembre)</w:t>
            </w:r>
          </w:p>
        </w:tc>
        <w:tc>
          <w:tcPr>
            <w:tcW w:w="1070" w:type="dxa"/>
            <w:vMerge w:val="restart"/>
            <w:tcBorders>
              <w:top w:val="single" w:sz="8" w:space="0" w:color="000000"/>
              <w:left w:val="single" w:sz="8" w:space="0" w:color="000000"/>
              <w:bottom w:val="single" w:sz="8" w:space="0" w:color="000000"/>
              <w:right w:val="single" w:sz="8" w:space="0" w:color="000000"/>
            </w:tcBorders>
            <w:shd w:val="clear" w:color="auto" w:fill="C5E0B3"/>
            <w:vAlign w:val="center"/>
          </w:tcPr>
          <w:p w14:paraId="0000005D"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UPME cubierta</w:t>
            </w:r>
            <w:r w:rsidRPr="006150F5">
              <w:rPr>
                <w:rFonts w:ascii="Verdana" w:eastAsia="Arial" w:hAnsi="Verdana" w:cs="Arial"/>
                <w:b/>
                <w:color w:val="000000"/>
                <w:sz w:val="14"/>
                <w:szCs w:val="16"/>
              </w:rPr>
              <w:br/>
              <w:t>(Establecimiento de comercio)</w:t>
            </w:r>
          </w:p>
        </w:tc>
        <w:tc>
          <w:tcPr>
            <w:tcW w:w="2703" w:type="dxa"/>
            <w:gridSpan w:val="2"/>
            <w:tcBorders>
              <w:top w:val="single" w:sz="8" w:space="0" w:color="000000"/>
              <w:left w:val="nil"/>
              <w:bottom w:val="single" w:sz="8" w:space="0" w:color="000000"/>
              <w:right w:val="single" w:sz="8" w:space="0" w:color="000000"/>
            </w:tcBorders>
            <w:shd w:val="clear" w:color="auto" w:fill="C5E0B3"/>
            <w:vAlign w:val="center"/>
          </w:tcPr>
          <w:p w14:paraId="0000005E"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 xml:space="preserve">Valor del Proceso de Contratación superior al umbral del Acuerdo Comercial </w:t>
            </w:r>
            <w:r w:rsidRPr="006150F5">
              <w:rPr>
                <w:rFonts w:ascii="Verdana" w:eastAsia="Arial" w:hAnsi="Verdana" w:cs="Arial"/>
                <w:b/>
                <w:color w:val="000000"/>
                <w:sz w:val="14"/>
                <w:szCs w:val="16"/>
              </w:rPr>
              <w:br/>
              <w:t xml:space="preserve">(Nivel central por ser entidad del orden nacional) </w:t>
            </w:r>
          </w:p>
        </w:tc>
        <w:tc>
          <w:tcPr>
            <w:tcW w:w="728" w:type="dxa"/>
            <w:vMerge w:val="restart"/>
            <w:tcBorders>
              <w:top w:val="single" w:sz="8" w:space="0" w:color="000000"/>
              <w:left w:val="single" w:sz="8" w:space="0" w:color="000000"/>
              <w:bottom w:val="single" w:sz="8" w:space="0" w:color="000000"/>
              <w:right w:val="single" w:sz="8" w:space="0" w:color="000000"/>
            </w:tcBorders>
            <w:shd w:val="clear" w:color="auto" w:fill="C5E0B3"/>
            <w:vAlign w:val="center"/>
          </w:tcPr>
          <w:p w14:paraId="00000060"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Excepción Aplicable al Proceso de Contratación*</w:t>
            </w:r>
          </w:p>
        </w:tc>
        <w:tc>
          <w:tcPr>
            <w:tcW w:w="1031" w:type="dxa"/>
            <w:vMerge w:val="restart"/>
            <w:tcBorders>
              <w:top w:val="single" w:sz="8" w:space="0" w:color="000000"/>
              <w:left w:val="single" w:sz="8" w:space="0" w:color="000000"/>
              <w:bottom w:val="single" w:sz="8" w:space="0" w:color="000000"/>
              <w:right w:val="single" w:sz="8" w:space="0" w:color="000000"/>
            </w:tcBorders>
            <w:shd w:val="clear" w:color="auto" w:fill="FFFF00"/>
            <w:vAlign w:val="center"/>
          </w:tcPr>
          <w:p w14:paraId="00000061" w14:textId="77777777" w:rsidR="00C7026A" w:rsidRPr="006150F5" w:rsidRDefault="00417732" w:rsidP="00D310C1">
            <w:pPr>
              <w:spacing w:after="0" w:line="240" w:lineRule="auto"/>
              <w:ind w:left="113" w:right="113"/>
              <w:jc w:val="center"/>
              <w:rPr>
                <w:rFonts w:ascii="Verdana" w:eastAsia="Arial" w:hAnsi="Verdana" w:cs="Arial"/>
                <w:b/>
                <w:color w:val="000000"/>
                <w:sz w:val="14"/>
                <w:szCs w:val="16"/>
              </w:rPr>
            </w:pPr>
            <w:r w:rsidRPr="006150F5">
              <w:rPr>
                <w:rFonts w:ascii="Verdana" w:eastAsia="Arial" w:hAnsi="Verdana" w:cs="Arial"/>
                <w:b/>
                <w:color w:val="000000"/>
                <w:sz w:val="14"/>
                <w:szCs w:val="16"/>
              </w:rPr>
              <w:t xml:space="preserve">Proceso de Contratación cubierto por el Acuerdo Comercial </w:t>
            </w:r>
            <w:r w:rsidRPr="006150F5">
              <w:rPr>
                <w:rFonts w:ascii="Verdana" w:eastAsia="Arial" w:hAnsi="Verdana" w:cs="Arial"/>
                <w:b/>
                <w:color w:val="000000"/>
                <w:sz w:val="14"/>
                <w:szCs w:val="16"/>
              </w:rPr>
              <w:br/>
              <w:t>(</w:t>
            </w:r>
            <w:r w:rsidRPr="006150F5">
              <w:rPr>
                <w:rFonts w:ascii="Verdana" w:eastAsia="Arial" w:hAnsi="Verdana" w:cs="Arial"/>
                <w:b/>
                <w:color w:val="000000"/>
                <w:sz w:val="14"/>
                <w:szCs w:val="16"/>
                <w:u w:val="single"/>
              </w:rPr>
              <w:t>Columna a diligenciar por la cuantía</w:t>
            </w:r>
            <w:r w:rsidRPr="006150F5">
              <w:rPr>
                <w:rFonts w:ascii="Verdana" w:eastAsia="Arial" w:hAnsi="Verdana" w:cs="Arial"/>
                <w:b/>
                <w:color w:val="000000"/>
                <w:sz w:val="14"/>
                <w:szCs w:val="16"/>
              </w:rPr>
              <w:t>)</w:t>
            </w:r>
          </w:p>
        </w:tc>
      </w:tr>
      <w:tr w:rsidR="00C7026A" w:rsidRPr="006150F5" w14:paraId="5C69A975" w14:textId="77777777" w:rsidTr="002E78AF">
        <w:trPr>
          <w:trHeight w:val="833"/>
          <w:tblHeader/>
        </w:trPr>
        <w:tc>
          <w:tcPr>
            <w:tcW w:w="1488" w:type="dxa"/>
            <w:gridSpan w:val="2"/>
            <w:vMerge/>
            <w:tcBorders>
              <w:top w:val="single" w:sz="8" w:space="0" w:color="000000"/>
              <w:left w:val="single" w:sz="8" w:space="0" w:color="000000"/>
              <w:bottom w:val="single" w:sz="8" w:space="0" w:color="000000"/>
              <w:right w:val="single" w:sz="8" w:space="0" w:color="000000"/>
            </w:tcBorders>
            <w:shd w:val="clear" w:color="auto" w:fill="C5E0B3"/>
            <w:vAlign w:val="center"/>
          </w:tcPr>
          <w:p w14:paraId="00000062"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1070" w:type="dxa"/>
            <w:vMerge/>
            <w:tcBorders>
              <w:top w:val="single" w:sz="8" w:space="0" w:color="000000"/>
              <w:left w:val="single" w:sz="8" w:space="0" w:color="000000"/>
              <w:bottom w:val="single" w:sz="8" w:space="0" w:color="000000"/>
              <w:right w:val="single" w:sz="8" w:space="0" w:color="000000"/>
            </w:tcBorders>
            <w:shd w:val="clear" w:color="auto" w:fill="C5E0B3"/>
            <w:vAlign w:val="center"/>
          </w:tcPr>
          <w:p w14:paraId="00000064"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728" w:type="dxa"/>
            <w:vMerge/>
            <w:tcBorders>
              <w:top w:val="single" w:sz="8" w:space="0" w:color="000000"/>
              <w:left w:val="single" w:sz="8" w:space="0" w:color="000000"/>
              <w:bottom w:val="single" w:sz="8" w:space="0" w:color="000000"/>
              <w:right w:val="single" w:sz="8" w:space="0" w:color="000000"/>
            </w:tcBorders>
            <w:shd w:val="clear" w:color="auto" w:fill="C5E0B3"/>
            <w:vAlign w:val="center"/>
          </w:tcPr>
          <w:p w14:paraId="00000065"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1070" w:type="dxa"/>
            <w:vMerge/>
            <w:tcBorders>
              <w:top w:val="single" w:sz="8" w:space="0" w:color="000000"/>
              <w:left w:val="single" w:sz="8" w:space="0" w:color="000000"/>
              <w:bottom w:val="single" w:sz="8" w:space="0" w:color="000000"/>
              <w:right w:val="single" w:sz="8" w:space="0" w:color="000000"/>
            </w:tcBorders>
            <w:shd w:val="clear" w:color="auto" w:fill="C5E0B3"/>
            <w:vAlign w:val="center"/>
          </w:tcPr>
          <w:p w14:paraId="00000066"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1303" w:type="dxa"/>
            <w:tcBorders>
              <w:top w:val="nil"/>
              <w:left w:val="nil"/>
              <w:bottom w:val="single" w:sz="8" w:space="0" w:color="000000"/>
              <w:right w:val="single" w:sz="8" w:space="0" w:color="000000"/>
            </w:tcBorders>
            <w:shd w:val="clear" w:color="auto" w:fill="C5E0B3"/>
            <w:vAlign w:val="center"/>
          </w:tcPr>
          <w:p w14:paraId="00000067"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Bienes y servicios</w:t>
            </w:r>
            <w:r w:rsidRPr="006150F5">
              <w:rPr>
                <w:rFonts w:ascii="Verdana" w:eastAsia="Arial" w:hAnsi="Verdana" w:cs="Arial"/>
                <w:b/>
                <w:color w:val="000000"/>
                <w:sz w:val="14"/>
                <w:szCs w:val="16"/>
              </w:rPr>
              <w:br/>
              <w:t>(Debe ser igual o superior a:)</w:t>
            </w:r>
          </w:p>
        </w:tc>
        <w:tc>
          <w:tcPr>
            <w:tcW w:w="1400" w:type="dxa"/>
            <w:tcBorders>
              <w:top w:val="nil"/>
              <w:left w:val="nil"/>
              <w:bottom w:val="single" w:sz="8" w:space="0" w:color="000000"/>
              <w:right w:val="single" w:sz="8" w:space="0" w:color="000000"/>
            </w:tcBorders>
            <w:shd w:val="clear" w:color="auto" w:fill="C5E0B3"/>
            <w:vAlign w:val="center"/>
          </w:tcPr>
          <w:p w14:paraId="00000068"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Servicios de construcción</w:t>
            </w:r>
            <w:r w:rsidRPr="006150F5">
              <w:rPr>
                <w:rFonts w:ascii="Verdana" w:eastAsia="Arial" w:hAnsi="Verdana" w:cs="Arial"/>
                <w:b/>
                <w:color w:val="000000"/>
                <w:sz w:val="14"/>
                <w:szCs w:val="16"/>
              </w:rPr>
              <w:br/>
              <w:t>(Debe ser igual o superior a:)</w:t>
            </w:r>
          </w:p>
        </w:tc>
        <w:tc>
          <w:tcPr>
            <w:tcW w:w="728" w:type="dxa"/>
            <w:vMerge/>
            <w:tcBorders>
              <w:top w:val="single" w:sz="8" w:space="0" w:color="000000"/>
              <w:left w:val="single" w:sz="8" w:space="0" w:color="000000"/>
              <w:bottom w:val="single" w:sz="8" w:space="0" w:color="000000"/>
              <w:right w:val="single" w:sz="8" w:space="0" w:color="000000"/>
            </w:tcBorders>
            <w:shd w:val="clear" w:color="auto" w:fill="C5E0B3"/>
            <w:vAlign w:val="center"/>
          </w:tcPr>
          <w:p w14:paraId="00000069"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1031"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14:paraId="0000006A"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r>
      <w:tr w:rsidR="00C7026A" w:rsidRPr="006150F5" w14:paraId="5C96C89E" w14:textId="77777777" w:rsidTr="002E78AF">
        <w:trPr>
          <w:trHeight w:val="230"/>
        </w:trPr>
        <w:tc>
          <w:tcPr>
            <w:tcW w:w="780" w:type="dxa"/>
            <w:vMerge w:val="restart"/>
            <w:tcBorders>
              <w:top w:val="nil"/>
              <w:left w:val="single" w:sz="8" w:space="0" w:color="000000"/>
              <w:bottom w:val="single" w:sz="4" w:space="0" w:color="000000"/>
              <w:right w:val="single" w:sz="4" w:space="0" w:color="000000"/>
            </w:tcBorders>
            <w:shd w:val="clear" w:color="auto" w:fill="auto"/>
            <w:vAlign w:val="center"/>
          </w:tcPr>
          <w:p w14:paraId="0000006B" w14:textId="77777777" w:rsidR="00C7026A" w:rsidRPr="006150F5" w:rsidRDefault="00417732" w:rsidP="00D310C1">
            <w:pPr>
              <w:spacing w:after="0" w:line="240" w:lineRule="auto"/>
              <w:rPr>
                <w:rFonts w:ascii="Verdana" w:eastAsia="Arial" w:hAnsi="Verdana" w:cs="Arial"/>
                <w:b/>
                <w:color w:val="000000"/>
                <w:sz w:val="14"/>
                <w:szCs w:val="16"/>
              </w:rPr>
            </w:pPr>
            <w:r w:rsidRPr="006150F5">
              <w:rPr>
                <w:rFonts w:ascii="Verdana" w:eastAsia="Arial" w:hAnsi="Verdana" w:cs="Arial"/>
                <w:b/>
                <w:color w:val="000000"/>
                <w:sz w:val="14"/>
                <w:szCs w:val="16"/>
              </w:rPr>
              <w:t>Alianza Pacífico</w:t>
            </w:r>
          </w:p>
        </w:tc>
        <w:tc>
          <w:tcPr>
            <w:tcW w:w="708" w:type="dxa"/>
            <w:tcBorders>
              <w:top w:val="nil"/>
              <w:left w:val="nil"/>
              <w:bottom w:val="single" w:sz="4" w:space="0" w:color="000000"/>
              <w:right w:val="single" w:sz="4" w:space="0" w:color="000000"/>
            </w:tcBorders>
            <w:shd w:val="clear" w:color="auto" w:fill="auto"/>
            <w:vAlign w:val="center"/>
          </w:tcPr>
          <w:p w14:paraId="0000006C"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Chile</w:t>
            </w:r>
          </w:p>
        </w:tc>
        <w:tc>
          <w:tcPr>
            <w:tcW w:w="1070" w:type="dxa"/>
            <w:vMerge w:val="restart"/>
            <w:tcBorders>
              <w:top w:val="nil"/>
              <w:left w:val="single" w:sz="4" w:space="0" w:color="000000"/>
              <w:bottom w:val="single" w:sz="4" w:space="0" w:color="000000"/>
              <w:right w:val="single" w:sz="8" w:space="0" w:color="000000"/>
            </w:tcBorders>
            <w:shd w:val="clear" w:color="auto" w:fill="auto"/>
            <w:vAlign w:val="center"/>
          </w:tcPr>
          <w:p w14:paraId="0000006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6E"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6F"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70"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257.061.877 </w:t>
            </w:r>
          </w:p>
        </w:tc>
        <w:tc>
          <w:tcPr>
            <w:tcW w:w="1400" w:type="dxa"/>
            <w:tcBorders>
              <w:top w:val="nil"/>
              <w:left w:val="nil"/>
              <w:bottom w:val="single" w:sz="4" w:space="0" w:color="000000"/>
              <w:right w:val="single" w:sz="4" w:space="0" w:color="000000"/>
            </w:tcBorders>
            <w:shd w:val="clear" w:color="auto" w:fill="auto"/>
            <w:vAlign w:val="bottom"/>
          </w:tcPr>
          <w:p w14:paraId="00000071"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25.706.187.670 </w:t>
            </w:r>
          </w:p>
        </w:tc>
        <w:tc>
          <w:tcPr>
            <w:tcW w:w="728" w:type="dxa"/>
            <w:tcBorders>
              <w:top w:val="nil"/>
              <w:left w:val="nil"/>
              <w:bottom w:val="single" w:sz="4" w:space="0" w:color="000000"/>
              <w:right w:val="single" w:sz="4" w:space="0" w:color="000000"/>
            </w:tcBorders>
            <w:shd w:val="clear" w:color="auto" w:fill="auto"/>
            <w:vAlign w:val="center"/>
          </w:tcPr>
          <w:p w14:paraId="00000072"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73"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1F9B2A72" w14:textId="77777777" w:rsidTr="002E78AF">
        <w:trPr>
          <w:trHeight w:val="230"/>
        </w:trPr>
        <w:tc>
          <w:tcPr>
            <w:tcW w:w="780" w:type="dxa"/>
            <w:vMerge/>
            <w:tcBorders>
              <w:top w:val="nil"/>
              <w:left w:val="single" w:sz="8" w:space="0" w:color="000000"/>
              <w:bottom w:val="single" w:sz="4" w:space="0" w:color="000000"/>
              <w:right w:val="single" w:sz="4" w:space="0" w:color="000000"/>
            </w:tcBorders>
            <w:shd w:val="clear" w:color="auto" w:fill="auto"/>
            <w:vAlign w:val="center"/>
          </w:tcPr>
          <w:p w14:paraId="00000074"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color w:val="000000"/>
                <w:sz w:val="14"/>
                <w:szCs w:val="16"/>
              </w:rPr>
            </w:pPr>
          </w:p>
        </w:tc>
        <w:tc>
          <w:tcPr>
            <w:tcW w:w="708" w:type="dxa"/>
            <w:tcBorders>
              <w:top w:val="nil"/>
              <w:left w:val="nil"/>
              <w:bottom w:val="single" w:sz="4" w:space="0" w:color="000000"/>
              <w:right w:val="single" w:sz="4" w:space="0" w:color="000000"/>
            </w:tcBorders>
            <w:shd w:val="clear" w:color="auto" w:fill="auto"/>
            <w:vAlign w:val="center"/>
          </w:tcPr>
          <w:p w14:paraId="00000075"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México</w:t>
            </w:r>
          </w:p>
        </w:tc>
        <w:tc>
          <w:tcPr>
            <w:tcW w:w="1070" w:type="dxa"/>
            <w:vMerge/>
            <w:tcBorders>
              <w:top w:val="nil"/>
              <w:left w:val="single" w:sz="4" w:space="0" w:color="000000"/>
              <w:bottom w:val="single" w:sz="4" w:space="0" w:color="000000"/>
              <w:right w:val="single" w:sz="8" w:space="0" w:color="000000"/>
            </w:tcBorders>
            <w:shd w:val="clear" w:color="auto" w:fill="auto"/>
            <w:vAlign w:val="center"/>
          </w:tcPr>
          <w:p w14:paraId="00000076"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77"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78"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79"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257.061.877 </w:t>
            </w:r>
          </w:p>
        </w:tc>
        <w:tc>
          <w:tcPr>
            <w:tcW w:w="1400" w:type="dxa"/>
            <w:tcBorders>
              <w:top w:val="nil"/>
              <w:left w:val="nil"/>
              <w:bottom w:val="single" w:sz="4" w:space="0" w:color="000000"/>
              <w:right w:val="single" w:sz="4" w:space="0" w:color="000000"/>
            </w:tcBorders>
            <w:shd w:val="clear" w:color="auto" w:fill="auto"/>
            <w:vAlign w:val="bottom"/>
          </w:tcPr>
          <w:p w14:paraId="0000007A" w14:textId="77777777" w:rsidR="00C7026A" w:rsidRPr="006150F5" w:rsidRDefault="00417732" w:rsidP="00D310C1">
            <w:pPr>
              <w:spacing w:after="0" w:line="240" w:lineRule="auto"/>
              <w:jc w:val="right"/>
              <w:rPr>
                <w:rFonts w:ascii="Verdana" w:eastAsia="Arial" w:hAnsi="Verdana" w:cs="Arial"/>
                <w:color w:val="000000"/>
                <w:sz w:val="14"/>
                <w:szCs w:val="16"/>
              </w:rPr>
            </w:pPr>
            <w:r w:rsidRPr="006150F5">
              <w:rPr>
                <w:rFonts w:ascii="Verdana" w:eastAsia="Arial" w:hAnsi="Verdana" w:cs="Arial"/>
                <w:color w:val="000000"/>
                <w:sz w:val="14"/>
                <w:szCs w:val="16"/>
              </w:rPr>
              <w:t>USD**         12.001.460</w:t>
            </w:r>
          </w:p>
        </w:tc>
        <w:tc>
          <w:tcPr>
            <w:tcW w:w="728" w:type="dxa"/>
            <w:tcBorders>
              <w:top w:val="nil"/>
              <w:left w:val="nil"/>
              <w:bottom w:val="single" w:sz="4" w:space="0" w:color="000000"/>
              <w:right w:val="single" w:sz="4" w:space="0" w:color="000000"/>
            </w:tcBorders>
            <w:shd w:val="clear" w:color="auto" w:fill="auto"/>
            <w:vAlign w:val="center"/>
          </w:tcPr>
          <w:p w14:paraId="0000007B"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7C"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1EB8111C" w14:textId="77777777" w:rsidTr="002E78AF">
        <w:trPr>
          <w:trHeight w:val="230"/>
        </w:trPr>
        <w:tc>
          <w:tcPr>
            <w:tcW w:w="780" w:type="dxa"/>
            <w:vMerge/>
            <w:tcBorders>
              <w:top w:val="nil"/>
              <w:left w:val="single" w:sz="8" w:space="0" w:color="000000"/>
              <w:bottom w:val="single" w:sz="4" w:space="0" w:color="000000"/>
              <w:right w:val="single" w:sz="4" w:space="0" w:color="000000"/>
            </w:tcBorders>
            <w:shd w:val="clear" w:color="auto" w:fill="auto"/>
            <w:vAlign w:val="center"/>
          </w:tcPr>
          <w:p w14:paraId="0000007D"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color w:val="000000"/>
                <w:sz w:val="14"/>
                <w:szCs w:val="16"/>
              </w:rPr>
            </w:pPr>
          </w:p>
        </w:tc>
        <w:tc>
          <w:tcPr>
            <w:tcW w:w="708" w:type="dxa"/>
            <w:tcBorders>
              <w:top w:val="nil"/>
              <w:left w:val="nil"/>
              <w:bottom w:val="single" w:sz="4" w:space="0" w:color="000000"/>
              <w:right w:val="single" w:sz="4" w:space="0" w:color="000000"/>
            </w:tcBorders>
            <w:shd w:val="clear" w:color="auto" w:fill="auto"/>
            <w:vAlign w:val="center"/>
          </w:tcPr>
          <w:p w14:paraId="0000007E"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Perú</w:t>
            </w:r>
          </w:p>
        </w:tc>
        <w:tc>
          <w:tcPr>
            <w:tcW w:w="1070" w:type="dxa"/>
            <w:vMerge/>
            <w:tcBorders>
              <w:top w:val="nil"/>
              <w:left w:val="single" w:sz="4" w:space="0" w:color="000000"/>
              <w:bottom w:val="single" w:sz="4" w:space="0" w:color="000000"/>
              <w:right w:val="single" w:sz="8" w:space="0" w:color="000000"/>
            </w:tcBorders>
            <w:shd w:val="clear" w:color="auto" w:fill="auto"/>
            <w:vAlign w:val="center"/>
          </w:tcPr>
          <w:p w14:paraId="0000007F"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b/>
                <w:color w:val="000000"/>
                <w:sz w:val="14"/>
                <w:szCs w:val="16"/>
              </w:rPr>
            </w:pP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80"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81"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82"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488.417.566 </w:t>
            </w:r>
          </w:p>
        </w:tc>
        <w:tc>
          <w:tcPr>
            <w:tcW w:w="1400" w:type="dxa"/>
            <w:tcBorders>
              <w:top w:val="nil"/>
              <w:left w:val="nil"/>
              <w:bottom w:val="single" w:sz="4" w:space="0" w:color="000000"/>
              <w:right w:val="single" w:sz="4" w:space="0" w:color="000000"/>
            </w:tcBorders>
            <w:shd w:val="clear" w:color="auto" w:fill="auto"/>
            <w:vAlign w:val="bottom"/>
          </w:tcPr>
          <w:p w14:paraId="00000083"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25.706.187.670 </w:t>
            </w:r>
          </w:p>
        </w:tc>
        <w:tc>
          <w:tcPr>
            <w:tcW w:w="728" w:type="dxa"/>
            <w:tcBorders>
              <w:top w:val="nil"/>
              <w:left w:val="nil"/>
              <w:bottom w:val="single" w:sz="4" w:space="0" w:color="000000"/>
              <w:right w:val="single" w:sz="4" w:space="0" w:color="000000"/>
            </w:tcBorders>
            <w:shd w:val="clear" w:color="auto" w:fill="auto"/>
            <w:vAlign w:val="center"/>
          </w:tcPr>
          <w:p w14:paraId="00000084"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85"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167533C5"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86"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Canadá</w:t>
            </w:r>
          </w:p>
        </w:tc>
        <w:tc>
          <w:tcPr>
            <w:tcW w:w="1070" w:type="dxa"/>
            <w:tcBorders>
              <w:top w:val="nil"/>
              <w:left w:val="nil"/>
              <w:bottom w:val="single" w:sz="4" w:space="0" w:color="000000"/>
              <w:right w:val="single" w:sz="8" w:space="0" w:color="000000"/>
            </w:tcBorders>
            <w:shd w:val="clear" w:color="auto" w:fill="DDEBF7"/>
            <w:vAlign w:val="center"/>
          </w:tcPr>
          <w:p w14:paraId="00000088"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89"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DDEBF7"/>
            <w:vAlign w:val="center"/>
          </w:tcPr>
          <w:p w14:paraId="0000008A"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bottom"/>
          </w:tcPr>
          <w:p w14:paraId="0000008B"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336.138.654 </w:t>
            </w:r>
          </w:p>
        </w:tc>
        <w:tc>
          <w:tcPr>
            <w:tcW w:w="1400" w:type="dxa"/>
            <w:tcBorders>
              <w:top w:val="nil"/>
              <w:left w:val="nil"/>
              <w:bottom w:val="single" w:sz="4" w:space="0" w:color="000000"/>
              <w:right w:val="single" w:sz="4" w:space="0" w:color="000000"/>
            </w:tcBorders>
            <w:shd w:val="clear" w:color="auto" w:fill="DDEBF7"/>
            <w:vAlign w:val="bottom"/>
          </w:tcPr>
          <w:p w14:paraId="0000008C"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25.344.513.162 </w:t>
            </w:r>
          </w:p>
        </w:tc>
        <w:tc>
          <w:tcPr>
            <w:tcW w:w="728" w:type="dxa"/>
            <w:tcBorders>
              <w:top w:val="nil"/>
              <w:left w:val="nil"/>
              <w:bottom w:val="single" w:sz="4" w:space="0" w:color="000000"/>
              <w:right w:val="single" w:sz="4" w:space="0" w:color="000000"/>
            </w:tcBorders>
            <w:shd w:val="clear" w:color="auto" w:fill="DDEBF7"/>
            <w:vAlign w:val="center"/>
          </w:tcPr>
          <w:p w14:paraId="0000008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8E"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294FC2D1"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000008F"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Chile</w:t>
            </w:r>
          </w:p>
        </w:tc>
        <w:tc>
          <w:tcPr>
            <w:tcW w:w="1070" w:type="dxa"/>
            <w:tcBorders>
              <w:top w:val="nil"/>
              <w:left w:val="nil"/>
              <w:bottom w:val="single" w:sz="4" w:space="0" w:color="000000"/>
              <w:right w:val="single" w:sz="8" w:space="0" w:color="000000"/>
            </w:tcBorders>
            <w:shd w:val="clear" w:color="auto" w:fill="auto"/>
            <w:vAlign w:val="center"/>
          </w:tcPr>
          <w:p w14:paraId="00000091"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92"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auto"/>
            <w:vAlign w:val="center"/>
          </w:tcPr>
          <w:p w14:paraId="00000093"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94"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255.459.239 </w:t>
            </w:r>
          </w:p>
        </w:tc>
        <w:tc>
          <w:tcPr>
            <w:tcW w:w="1400" w:type="dxa"/>
            <w:tcBorders>
              <w:top w:val="nil"/>
              <w:left w:val="nil"/>
              <w:bottom w:val="single" w:sz="4" w:space="0" w:color="000000"/>
              <w:right w:val="single" w:sz="4" w:space="0" w:color="000000"/>
            </w:tcBorders>
            <w:shd w:val="clear" w:color="auto" w:fill="auto"/>
            <w:vAlign w:val="bottom"/>
          </w:tcPr>
          <w:p w14:paraId="00000095"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25.545.923.858 </w:t>
            </w:r>
          </w:p>
        </w:tc>
        <w:tc>
          <w:tcPr>
            <w:tcW w:w="728" w:type="dxa"/>
            <w:tcBorders>
              <w:top w:val="nil"/>
              <w:left w:val="nil"/>
              <w:bottom w:val="single" w:sz="4" w:space="0" w:color="000000"/>
              <w:right w:val="single" w:sz="4" w:space="0" w:color="000000"/>
            </w:tcBorders>
            <w:shd w:val="clear" w:color="auto" w:fill="auto"/>
            <w:vAlign w:val="center"/>
          </w:tcPr>
          <w:p w14:paraId="0000009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97"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73F192E1"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98"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Corea</w:t>
            </w:r>
          </w:p>
        </w:tc>
        <w:tc>
          <w:tcPr>
            <w:tcW w:w="1070" w:type="dxa"/>
            <w:tcBorders>
              <w:top w:val="nil"/>
              <w:left w:val="nil"/>
              <w:bottom w:val="single" w:sz="4" w:space="0" w:color="000000"/>
              <w:right w:val="single" w:sz="8" w:space="0" w:color="000000"/>
            </w:tcBorders>
            <w:shd w:val="clear" w:color="auto" w:fill="DDEBF7"/>
            <w:vAlign w:val="center"/>
          </w:tcPr>
          <w:p w14:paraId="0000009A"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9B"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DDEBF7"/>
            <w:vAlign w:val="center"/>
          </w:tcPr>
          <w:p w14:paraId="0000009C"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bottom"/>
          </w:tcPr>
          <w:p w14:paraId="0000009D"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359.000.000 </w:t>
            </w:r>
          </w:p>
        </w:tc>
        <w:tc>
          <w:tcPr>
            <w:tcW w:w="1400" w:type="dxa"/>
            <w:tcBorders>
              <w:top w:val="nil"/>
              <w:left w:val="nil"/>
              <w:bottom w:val="single" w:sz="4" w:space="0" w:color="000000"/>
              <w:right w:val="single" w:sz="4" w:space="0" w:color="000000"/>
            </w:tcBorders>
            <w:shd w:val="clear" w:color="auto" w:fill="DDEBF7"/>
            <w:vAlign w:val="bottom"/>
          </w:tcPr>
          <w:p w14:paraId="0000009E"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25.700.000.000 </w:t>
            </w:r>
          </w:p>
        </w:tc>
        <w:tc>
          <w:tcPr>
            <w:tcW w:w="728" w:type="dxa"/>
            <w:tcBorders>
              <w:top w:val="nil"/>
              <w:left w:val="nil"/>
              <w:bottom w:val="single" w:sz="4" w:space="0" w:color="000000"/>
              <w:right w:val="single" w:sz="4" w:space="0" w:color="000000"/>
            </w:tcBorders>
            <w:shd w:val="clear" w:color="auto" w:fill="DDEBF7"/>
            <w:vAlign w:val="center"/>
          </w:tcPr>
          <w:p w14:paraId="0000009F"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A0"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159CC278"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00000A1"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lastRenderedPageBreak/>
              <w:t>Costa Rica</w:t>
            </w:r>
          </w:p>
        </w:tc>
        <w:tc>
          <w:tcPr>
            <w:tcW w:w="1070" w:type="dxa"/>
            <w:tcBorders>
              <w:top w:val="nil"/>
              <w:left w:val="nil"/>
              <w:bottom w:val="single" w:sz="4" w:space="0" w:color="000000"/>
              <w:right w:val="single" w:sz="8" w:space="0" w:color="000000"/>
            </w:tcBorders>
            <w:shd w:val="clear" w:color="auto" w:fill="auto"/>
            <w:vAlign w:val="center"/>
          </w:tcPr>
          <w:p w14:paraId="000000A3"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A4"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auto"/>
            <w:vAlign w:val="center"/>
          </w:tcPr>
          <w:p w14:paraId="000000A5"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A6"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337.737.809 </w:t>
            </w:r>
          </w:p>
        </w:tc>
        <w:tc>
          <w:tcPr>
            <w:tcW w:w="1400" w:type="dxa"/>
            <w:tcBorders>
              <w:top w:val="nil"/>
              <w:left w:val="nil"/>
              <w:bottom w:val="single" w:sz="4" w:space="0" w:color="000000"/>
              <w:right w:val="single" w:sz="4" w:space="0" w:color="000000"/>
            </w:tcBorders>
            <w:shd w:val="clear" w:color="auto" w:fill="auto"/>
            <w:vAlign w:val="bottom"/>
          </w:tcPr>
          <w:p w14:paraId="000000A7"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25.725.714.885 </w:t>
            </w:r>
          </w:p>
        </w:tc>
        <w:tc>
          <w:tcPr>
            <w:tcW w:w="728" w:type="dxa"/>
            <w:tcBorders>
              <w:top w:val="nil"/>
              <w:left w:val="nil"/>
              <w:bottom w:val="single" w:sz="4" w:space="0" w:color="000000"/>
              <w:right w:val="single" w:sz="4" w:space="0" w:color="000000"/>
            </w:tcBorders>
            <w:shd w:val="clear" w:color="auto" w:fill="auto"/>
            <w:vAlign w:val="center"/>
          </w:tcPr>
          <w:p w14:paraId="000000A8"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A9"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39DD2B78"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AA"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Estados Unidos</w:t>
            </w:r>
          </w:p>
        </w:tc>
        <w:tc>
          <w:tcPr>
            <w:tcW w:w="1070" w:type="dxa"/>
            <w:tcBorders>
              <w:top w:val="nil"/>
              <w:left w:val="nil"/>
              <w:bottom w:val="single" w:sz="4" w:space="0" w:color="000000"/>
              <w:right w:val="single" w:sz="8" w:space="0" w:color="000000"/>
            </w:tcBorders>
            <w:shd w:val="clear" w:color="auto" w:fill="DDEBF7"/>
            <w:vAlign w:val="center"/>
          </w:tcPr>
          <w:p w14:paraId="000000AC"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A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DDEBF7"/>
            <w:vAlign w:val="center"/>
          </w:tcPr>
          <w:p w14:paraId="000000AE"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bottom"/>
          </w:tcPr>
          <w:p w14:paraId="000000AF"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337.737.809 </w:t>
            </w:r>
          </w:p>
        </w:tc>
        <w:tc>
          <w:tcPr>
            <w:tcW w:w="1400" w:type="dxa"/>
            <w:tcBorders>
              <w:top w:val="nil"/>
              <w:left w:val="nil"/>
              <w:bottom w:val="single" w:sz="4" w:space="0" w:color="000000"/>
              <w:right w:val="single" w:sz="4" w:space="0" w:color="000000"/>
            </w:tcBorders>
            <w:shd w:val="clear" w:color="auto" w:fill="DDEBF7"/>
            <w:vAlign w:val="bottom"/>
          </w:tcPr>
          <w:p w14:paraId="000000B0"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25.725.714.885 </w:t>
            </w:r>
          </w:p>
        </w:tc>
        <w:tc>
          <w:tcPr>
            <w:tcW w:w="728" w:type="dxa"/>
            <w:tcBorders>
              <w:top w:val="nil"/>
              <w:left w:val="nil"/>
              <w:bottom w:val="single" w:sz="4" w:space="0" w:color="000000"/>
              <w:right w:val="single" w:sz="4" w:space="0" w:color="000000"/>
            </w:tcBorders>
            <w:shd w:val="clear" w:color="auto" w:fill="DDEBF7"/>
            <w:vAlign w:val="center"/>
          </w:tcPr>
          <w:p w14:paraId="000000B1"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B2"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74D96512" w14:textId="77777777" w:rsidTr="002E78AF">
        <w:trPr>
          <w:trHeight w:val="40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auto"/>
            <w:vAlign w:val="bottom"/>
          </w:tcPr>
          <w:p w14:paraId="000000B3"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Estados AELC</w:t>
            </w:r>
          </w:p>
        </w:tc>
        <w:tc>
          <w:tcPr>
            <w:tcW w:w="1070" w:type="dxa"/>
            <w:tcBorders>
              <w:top w:val="nil"/>
              <w:left w:val="nil"/>
              <w:bottom w:val="single" w:sz="4" w:space="0" w:color="000000"/>
              <w:right w:val="single" w:sz="8" w:space="0" w:color="000000"/>
            </w:tcBorders>
            <w:shd w:val="clear" w:color="auto" w:fill="auto"/>
            <w:vAlign w:val="center"/>
          </w:tcPr>
          <w:p w14:paraId="000000B5"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B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2023-2024</w:t>
            </w:r>
          </w:p>
        </w:tc>
        <w:tc>
          <w:tcPr>
            <w:tcW w:w="1070" w:type="dxa"/>
            <w:tcBorders>
              <w:top w:val="nil"/>
              <w:left w:val="nil"/>
              <w:bottom w:val="single" w:sz="4" w:space="0" w:color="000000"/>
              <w:right w:val="single" w:sz="4" w:space="0" w:color="000000"/>
            </w:tcBorders>
            <w:shd w:val="clear" w:color="auto" w:fill="auto"/>
            <w:vAlign w:val="center"/>
          </w:tcPr>
          <w:p w14:paraId="000000B7"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B8"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696.380.112 </w:t>
            </w:r>
          </w:p>
        </w:tc>
        <w:tc>
          <w:tcPr>
            <w:tcW w:w="1400" w:type="dxa"/>
            <w:tcBorders>
              <w:top w:val="nil"/>
              <w:left w:val="nil"/>
              <w:bottom w:val="single" w:sz="4" w:space="0" w:color="000000"/>
              <w:right w:val="single" w:sz="4" w:space="0" w:color="000000"/>
            </w:tcBorders>
            <w:shd w:val="clear" w:color="auto" w:fill="auto"/>
            <w:vAlign w:val="bottom"/>
          </w:tcPr>
          <w:p w14:paraId="000000B9"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26.783.850.461 </w:t>
            </w:r>
          </w:p>
        </w:tc>
        <w:tc>
          <w:tcPr>
            <w:tcW w:w="728" w:type="dxa"/>
            <w:tcBorders>
              <w:top w:val="nil"/>
              <w:left w:val="nil"/>
              <w:bottom w:val="single" w:sz="4" w:space="0" w:color="000000"/>
              <w:right w:val="single" w:sz="4" w:space="0" w:color="000000"/>
            </w:tcBorders>
            <w:shd w:val="clear" w:color="auto" w:fill="auto"/>
            <w:vAlign w:val="center"/>
          </w:tcPr>
          <w:p w14:paraId="000000BA"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BB"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53075282"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BC"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México</w:t>
            </w:r>
          </w:p>
        </w:tc>
        <w:tc>
          <w:tcPr>
            <w:tcW w:w="1070" w:type="dxa"/>
            <w:tcBorders>
              <w:top w:val="nil"/>
              <w:left w:val="nil"/>
              <w:bottom w:val="single" w:sz="4" w:space="0" w:color="000000"/>
              <w:right w:val="single" w:sz="8" w:space="0" w:color="000000"/>
            </w:tcBorders>
            <w:shd w:val="clear" w:color="auto" w:fill="DDEBF7"/>
            <w:vAlign w:val="center"/>
          </w:tcPr>
          <w:p w14:paraId="000000BE"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25 días</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BF"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2023-2024</w:t>
            </w:r>
          </w:p>
        </w:tc>
        <w:tc>
          <w:tcPr>
            <w:tcW w:w="1070" w:type="dxa"/>
            <w:tcBorders>
              <w:top w:val="nil"/>
              <w:left w:val="nil"/>
              <w:bottom w:val="single" w:sz="4" w:space="0" w:color="000000"/>
              <w:right w:val="single" w:sz="4" w:space="0" w:color="000000"/>
            </w:tcBorders>
            <w:shd w:val="clear" w:color="auto" w:fill="DDEBF7"/>
            <w:vAlign w:val="center"/>
          </w:tcPr>
          <w:p w14:paraId="000000C0"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bottom"/>
          </w:tcPr>
          <w:p w14:paraId="000000C1"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391.900.299 </w:t>
            </w:r>
          </w:p>
        </w:tc>
        <w:tc>
          <w:tcPr>
            <w:tcW w:w="1400" w:type="dxa"/>
            <w:tcBorders>
              <w:top w:val="nil"/>
              <w:left w:val="nil"/>
              <w:bottom w:val="single" w:sz="4" w:space="0" w:color="000000"/>
              <w:right w:val="single" w:sz="4" w:space="0" w:color="000000"/>
            </w:tcBorders>
            <w:shd w:val="clear" w:color="auto" w:fill="DDEBF7"/>
            <w:vAlign w:val="bottom"/>
          </w:tcPr>
          <w:p w14:paraId="000000C2"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           50.947.068.122 </w:t>
            </w:r>
          </w:p>
        </w:tc>
        <w:tc>
          <w:tcPr>
            <w:tcW w:w="728" w:type="dxa"/>
            <w:tcBorders>
              <w:top w:val="nil"/>
              <w:left w:val="nil"/>
              <w:bottom w:val="single" w:sz="4" w:space="0" w:color="000000"/>
              <w:right w:val="single" w:sz="4" w:space="0" w:color="000000"/>
            </w:tcBorders>
            <w:shd w:val="clear" w:color="auto" w:fill="DDEBF7"/>
            <w:vAlign w:val="center"/>
          </w:tcPr>
          <w:p w14:paraId="000000C3"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C4"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5AF51F84" w14:textId="77777777" w:rsidTr="002E78AF">
        <w:trPr>
          <w:trHeight w:val="920"/>
        </w:trPr>
        <w:tc>
          <w:tcPr>
            <w:tcW w:w="780" w:type="dxa"/>
            <w:vMerge w:val="restart"/>
            <w:tcBorders>
              <w:top w:val="nil"/>
              <w:left w:val="single" w:sz="8" w:space="0" w:color="000000"/>
              <w:bottom w:val="single" w:sz="4" w:space="0" w:color="000000"/>
              <w:right w:val="single" w:sz="4" w:space="0" w:color="000000"/>
            </w:tcBorders>
            <w:shd w:val="clear" w:color="auto" w:fill="auto"/>
            <w:vAlign w:val="center"/>
          </w:tcPr>
          <w:p w14:paraId="000000C5"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Triángulo Norte</w:t>
            </w:r>
          </w:p>
        </w:tc>
        <w:tc>
          <w:tcPr>
            <w:tcW w:w="708" w:type="dxa"/>
            <w:tcBorders>
              <w:top w:val="nil"/>
              <w:left w:val="nil"/>
              <w:bottom w:val="single" w:sz="4" w:space="0" w:color="000000"/>
              <w:right w:val="single" w:sz="4" w:space="0" w:color="000000"/>
            </w:tcBorders>
            <w:shd w:val="clear" w:color="auto" w:fill="auto"/>
            <w:vAlign w:val="center"/>
          </w:tcPr>
          <w:p w14:paraId="000000C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El Salvador</w:t>
            </w:r>
          </w:p>
        </w:tc>
        <w:tc>
          <w:tcPr>
            <w:tcW w:w="1070" w:type="dxa"/>
            <w:tcBorders>
              <w:top w:val="nil"/>
              <w:left w:val="nil"/>
              <w:bottom w:val="single" w:sz="4" w:space="0" w:color="000000"/>
              <w:right w:val="single" w:sz="8" w:space="0" w:color="000000"/>
            </w:tcBorders>
            <w:shd w:val="clear" w:color="auto" w:fill="auto"/>
            <w:vAlign w:val="center"/>
          </w:tcPr>
          <w:p w14:paraId="000000C7"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C8"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C9"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por ser régimen privado</w:t>
            </w:r>
          </w:p>
        </w:tc>
        <w:tc>
          <w:tcPr>
            <w:tcW w:w="1303" w:type="dxa"/>
            <w:tcBorders>
              <w:top w:val="nil"/>
              <w:left w:val="nil"/>
              <w:bottom w:val="single" w:sz="4" w:space="0" w:color="000000"/>
              <w:right w:val="single" w:sz="4" w:space="0" w:color="000000"/>
            </w:tcBorders>
            <w:shd w:val="clear" w:color="auto" w:fill="auto"/>
            <w:vAlign w:val="center"/>
          </w:tcPr>
          <w:p w14:paraId="000000CA"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1400" w:type="dxa"/>
            <w:tcBorders>
              <w:top w:val="nil"/>
              <w:left w:val="nil"/>
              <w:bottom w:val="single" w:sz="4" w:space="0" w:color="000000"/>
              <w:right w:val="single" w:sz="4" w:space="0" w:color="000000"/>
            </w:tcBorders>
            <w:shd w:val="clear" w:color="auto" w:fill="auto"/>
            <w:vAlign w:val="center"/>
          </w:tcPr>
          <w:p w14:paraId="000000CB"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728" w:type="dxa"/>
            <w:tcBorders>
              <w:top w:val="nil"/>
              <w:left w:val="nil"/>
              <w:bottom w:val="single" w:sz="4" w:space="0" w:color="000000"/>
              <w:right w:val="single" w:sz="4" w:space="0" w:color="000000"/>
            </w:tcBorders>
            <w:shd w:val="clear" w:color="auto" w:fill="auto"/>
            <w:vAlign w:val="center"/>
          </w:tcPr>
          <w:p w14:paraId="000000CC"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r w:rsidRPr="006150F5">
              <w:rPr>
                <w:rFonts w:ascii="Verdana" w:eastAsia="Arial" w:hAnsi="Verdana" w:cs="Arial"/>
                <w:color w:val="000000"/>
                <w:sz w:val="14"/>
                <w:szCs w:val="16"/>
              </w:rPr>
              <w:br/>
              <w:t>Causal 48. Las contrataciones realizadas bajo un régimen de contratación privado</w:t>
            </w:r>
          </w:p>
        </w:tc>
        <w:tc>
          <w:tcPr>
            <w:tcW w:w="1031" w:type="dxa"/>
            <w:tcBorders>
              <w:top w:val="nil"/>
              <w:left w:val="nil"/>
              <w:bottom w:val="single" w:sz="4" w:space="0" w:color="000000"/>
              <w:right w:val="single" w:sz="8" w:space="0" w:color="000000"/>
            </w:tcBorders>
            <w:shd w:val="clear" w:color="auto" w:fill="auto"/>
            <w:vAlign w:val="center"/>
          </w:tcPr>
          <w:p w14:paraId="000000C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r>
      <w:tr w:rsidR="00C7026A" w:rsidRPr="006150F5" w14:paraId="08C6E013" w14:textId="77777777" w:rsidTr="002E78AF">
        <w:trPr>
          <w:trHeight w:val="1610"/>
        </w:trPr>
        <w:tc>
          <w:tcPr>
            <w:tcW w:w="780" w:type="dxa"/>
            <w:vMerge/>
            <w:tcBorders>
              <w:top w:val="nil"/>
              <w:left w:val="single" w:sz="8" w:space="0" w:color="000000"/>
              <w:bottom w:val="single" w:sz="4" w:space="0" w:color="000000"/>
              <w:right w:val="single" w:sz="4" w:space="0" w:color="000000"/>
            </w:tcBorders>
            <w:shd w:val="clear" w:color="auto" w:fill="auto"/>
            <w:vAlign w:val="center"/>
          </w:tcPr>
          <w:p w14:paraId="000000CE"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color w:val="000000"/>
                <w:sz w:val="14"/>
                <w:szCs w:val="16"/>
              </w:rPr>
            </w:pPr>
          </w:p>
        </w:tc>
        <w:tc>
          <w:tcPr>
            <w:tcW w:w="708" w:type="dxa"/>
            <w:tcBorders>
              <w:top w:val="nil"/>
              <w:left w:val="nil"/>
              <w:bottom w:val="single" w:sz="4" w:space="0" w:color="000000"/>
              <w:right w:val="single" w:sz="4" w:space="0" w:color="000000"/>
            </w:tcBorders>
            <w:shd w:val="clear" w:color="auto" w:fill="auto"/>
            <w:vAlign w:val="center"/>
          </w:tcPr>
          <w:p w14:paraId="000000CF"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Guatemala</w:t>
            </w:r>
          </w:p>
        </w:tc>
        <w:tc>
          <w:tcPr>
            <w:tcW w:w="1070" w:type="dxa"/>
            <w:tcBorders>
              <w:top w:val="nil"/>
              <w:left w:val="nil"/>
              <w:bottom w:val="single" w:sz="4" w:space="0" w:color="000000"/>
              <w:right w:val="single" w:sz="8" w:space="0" w:color="000000"/>
            </w:tcBorders>
            <w:shd w:val="clear" w:color="auto" w:fill="auto"/>
            <w:vAlign w:val="center"/>
          </w:tcPr>
          <w:p w14:paraId="000000D0"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D1"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D2"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por ser régimen privado</w:t>
            </w:r>
          </w:p>
        </w:tc>
        <w:tc>
          <w:tcPr>
            <w:tcW w:w="1303" w:type="dxa"/>
            <w:tcBorders>
              <w:top w:val="nil"/>
              <w:left w:val="nil"/>
              <w:bottom w:val="single" w:sz="4" w:space="0" w:color="000000"/>
              <w:right w:val="single" w:sz="4" w:space="0" w:color="000000"/>
            </w:tcBorders>
            <w:shd w:val="clear" w:color="auto" w:fill="auto"/>
            <w:vAlign w:val="center"/>
          </w:tcPr>
          <w:p w14:paraId="000000D3"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1400" w:type="dxa"/>
            <w:tcBorders>
              <w:top w:val="nil"/>
              <w:left w:val="nil"/>
              <w:bottom w:val="single" w:sz="4" w:space="0" w:color="000000"/>
              <w:right w:val="single" w:sz="4" w:space="0" w:color="000000"/>
            </w:tcBorders>
            <w:shd w:val="clear" w:color="auto" w:fill="auto"/>
            <w:vAlign w:val="center"/>
          </w:tcPr>
          <w:p w14:paraId="000000D4"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728" w:type="dxa"/>
            <w:tcBorders>
              <w:top w:val="nil"/>
              <w:left w:val="nil"/>
              <w:bottom w:val="single" w:sz="4" w:space="0" w:color="000000"/>
              <w:right w:val="single" w:sz="4" w:space="0" w:color="000000"/>
            </w:tcBorders>
            <w:shd w:val="clear" w:color="auto" w:fill="auto"/>
            <w:vAlign w:val="center"/>
          </w:tcPr>
          <w:p w14:paraId="000000D5"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r w:rsidRPr="006150F5">
              <w:rPr>
                <w:rFonts w:ascii="Verdana" w:eastAsia="Arial" w:hAnsi="Verdana" w:cs="Arial"/>
                <w:color w:val="000000"/>
                <w:sz w:val="14"/>
                <w:szCs w:val="16"/>
              </w:rPr>
              <w:br/>
              <w:t>Causal 53. Las contrataciones realizadas bajo un régimen de contratación privado por Entidades Estatales</w:t>
            </w:r>
            <w:r w:rsidRPr="006150F5">
              <w:rPr>
                <w:rFonts w:ascii="Verdana" w:eastAsia="Arial" w:hAnsi="Verdana" w:cs="Arial"/>
                <w:color w:val="000000"/>
                <w:sz w:val="14"/>
                <w:szCs w:val="16"/>
              </w:rPr>
              <w:br/>
              <w:t xml:space="preserve">distintas de las Empresas Industriales y </w:t>
            </w:r>
            <w:r w:rsidRPr="006150F5">
              <w:rPr>
                <w:rFonts w:ascii="Verdana" w:eastAsia="Arial" w:hAnsi="Verdana" w:cs="Arial"/>
                <w:color w:val="000000"/>
                <w:sz w:val="14"/>
                <w:szCs w:val="16"/>
              </w:rPr>
              <w:lastRenderedPageBreak/>
              <w:t>Comerciales del Estado</w:t>
            </w:r>
          </w:p>
        </w:tc>
        <w:tc>
          <w:tcPr>
            <w:tcW w:w="1031" w:type="dxa"/>
            <w:tcBorders>
              <w:top w:val="nil"/>
              <w:left w:val="nil"/>
              <w:bottom w:val="single" w:sz="4" w:space="0" w:color="000000"/>
              <w:right w:val="single" w:sz="8" w:space="0" w:color="000000"/>
            </w:tcBorders>
            <w:shd w:val="clear" w:color="auto" w:fill="auto"/>
            <w:vAlign w:val="center"/>
          </w:tcPr>
          <w:p w14:paraId="000000D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lastRenderedPageBreak/>
              <w:t>NO</w:t>
            </w:r>
          </w:p>
        </w:tc>
      </w:tr>
      <w:tr w:rsidR="00C7026A" w:rsidRPr="006150F5" w14:paraId="508EF991" w14:textId="77777777" w:rsidTr="002E78AF">
        <w:trPr>
          <w:trHeight w:val="920"/>
        </w:trPr>
        <w:tc>
          <w:tcPr>
            <w:tcW w:w="780" w:type="dxa"/>
            <w:vMerge/>
            <w:tcBorders>
              <w:top w:val="nil"/>
              <w:left w:val="single" w:sz="8" w:space="0" w:color="000000"/>
              <w:bottom w:val="single" w:sz="4" w:space="0" w:color="000000"/>
              <w:right w:val="single" w:sz="4" w:space="0" w:color="000000"/>
            </w:tcBorders>
            <w:shd w:val="clear" w:color="auto" w:fill="auto"/>
            <w:vAlign w:val="center"/>
          </w:tcPr>
          <w:p w14:paraId="000000D7"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color w:val="000000"/>
                <w:sz w:val="14"/>
                <w:szCs w:val="16"/>
              </w:rPr>
            </w:pPr>
          </w:p>
        </w:tc>
        <w:tc>
          <w:tcPr>
            <w:tcW w:w="708" w:type="dxa"/>
            <w:tcBorders>
              <w:top w:val="nil"/>
              <w:left w:val="nil"/>
              <w:bottom w:val="single" w:sz="4" w:space="0" w:color="000000"/>
              <w:right w:val="single" w:sz="4" w:space="0" w:color="000000"/>
            </w:tcBorders>
            <w:shd w:val="clear" w:color="auto" w:fill="auto"/>
            <w:vAlign w:val="center"/>
          </w:tcPr>
          <w:p w14:paraId="000000D8"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Honduras</w:t>
            </w:r>
          </w:p>
        </w:tc>
        <w:tc>
          <w:tcPr>
            <w:tcW w:w="1070" w:type="dxa"/>
            <w:tcBorders>
              <w:top w:val="nil"/>
              <w:left w:val="nil"/>
              <w:bottom w:val="single" w:sz="4" w:space="0" w:color="000000"/>
              <w:right w:val="single" w:sz="8" w:space="0" w:color="000000"/>
            </w:tcBorders>
            <w:shd w:val="clear" w:color="auto" w:fill="auto"/>
            <w:vAlign w:val="center"/>
          </w:tcPr>
          <w:p w14:paraId="000000D9"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DA"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DB"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señala</w:t>
            </w:r>
          </w:p>
        </w:tc>
        <w:tc>
          <w:tcPr>
            <w:tcW w:w="1303" w:type="dxa"/>
            <w:tcBorders>
              <w:top w:val="nil"/>
              <w:left w:val="nil"/>
              <w:bottom w:val="single" w:sz="4" w:space="0" w:color="000000"/>
              <w:right w:val="single" w:sz="4" w:space="0" w:color="000000"/>
            </w:tcBorders>
            <w:shd w:val="clear" w:color="auto" w:fill="auto"/>
            <w:vAlign w:val="center"/>
          </w:tcPr>
          <w:p w14:paraId="000000DC"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1400" w:type="dxa"/>
            <w:tcBorders>
              <w:top w:val="nil"/>
              <w:left w:val="nil"/>
              <w:bottom w:val="single" w:sz="4" w:space="0" w:color="000000"/>
              <w:right w:val="single" w:sz="4" w:space="0" w:color="000000"/>
            </w:tcBorders>
            <w:shd w:val="clear" w:color="auto" w:fill="auto"/>
            <w:vAlign w:val="center"/>
          </w:tcPr>
          <w:p w14:paraId="000000DD"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hay umbrales</w:t>
            </w:r>
          </w:p>
        </w:tc>
        <w:tc>
          <w:tcPr>
            <w:tcW w:w="728" w:type="dxa"/>
            <w:tcBorders>
              <w:top w:val="nil"/>
              <w:left w:val="nil"/>
              <w:bottom w:val="single" w:sz="4" w:space="0" w:color="000000"/>
              <w:right w:val="single" w:sz="4" w:space="0" w:color="000000"/>
            </w:tcBorders>
            <w:shd w:val="clear" w:color="auto" w:fill="auto"/>
            <w:vAlign w:val="center"/>
          </w:tcPr>
          <w:p w14:paraId="000000DE"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r w:rsidRPr="006150F5">
              <w:rPr>
                <w:rFonts w:ascii="Verdana" w:eastAsia="Arial" w:hAnsi="Verdana" w:cs="Arial"/>
                <w:color w:val="000000"/>
                <w:sz w:val="14"/>
                <w:szCs w:val="16"/>
              </w:rPr>
              <w:br/>
              <w:t xml:space="preserve">Causal 48. </w:t>
            </w:r>
            <w:proofErr w:type="spellStart"/>
            <w:r w:rsidRPr="006150F5">
              <w:rPr>
                <w:rFonts w:ascii="Verdana" w:eastAsia="Arial" w:hAnsi="Verdana" w:cs="Arial"/>
                <w:color w:val="000000"/>
                <w:sz w:val="14"/>
                <w:szCs w:val="16"/>
              </w:rPr>
              <w:t>Regimen</w:t>
            </w:r>
            <w:proofErr w:type="spellEnd"/>
            <w:r w:rsidRPr="006150F5">
              <w:rPr>
                <w:rFonts w:ascii="Verdana" w:eastAsia="Arial" w:hAnsi="Verdana" w:cs="Arial"/>
                <w:color w:val="000000"/>
                <w:sz w:val="14"/>
                <w:szCs w:val="16"/>
              </w:rPr>
              <w:t xml:space="preserve"> Privado. Las contrataciones realizadas bajo un régimen de contratación privado</w:t>
            </w:r>
          </w:p>
        </w:tc>
        <w:tc>
          <w:tcPr>
            <w:tcW w:w="1031" w:type="dxa"/>
            <w:tcBorders>
              <w:top w:val="nil"/>
              <w:left w:val="nil"/>
              <w:bottom w:val="single" w:sz="4" w:space="0" w:color="000000"/>
              <w:right w:val="single" w:sz="8" w:space="0" w:color="000000"/>
            </w:tcBorders>
            <w:shd w:val="clear" w:color="auto" w:fill="auto"/>
            <w:vAlign w:val="center"/>
          </w:tcPr>
          <w:p w14:paraId="000000DF"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r>
      <w:tr w:rsidR="00C7026A" w:rsidRPr="006150F5" w14:paraId="18090027"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E0"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Unión Europea</w:t>
            </w:r>
          </w:p>
        </w:tc>
        <w:tc>
          <w:tcPr>
            <w:tcW w:w="1070" w:type="dxa"/>
            <w:tcBorders>
              <w:top w:val="nil"/>
              <w:left w:val="nil"/>
              <w:bottom w:val="single" w:sz="4" w:space="0" w:color="000000"/>
              <w:right w:val="single" w:sz="8" w:space="0" w:color="000000"/>
            </w:tcBorders>
            <w:shd w:val="clear" w:color="auto" w:fill="DDEBF7"/>
            <w:vAlign w:val="center"/>
          </w:tcPr>
          <w:p w14:paraId="000000E2"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E3"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2023-2024</w:t>
            </w:r>
          </w:p>
        </w:tc>
        <w:tc>
          <w:tcPr>
            <w:tcW w:w="1070" w:type="dxa"/>
            <w:tcBorders>
              <w:top w:val="nil"/>
              <w:left w:val="nil"/>
              <w:bottom w:val="single" w:sz="4" w:space="0" w:color="000000"/>
              <w:right w:val="single" w:sz="4" w:space="0" w:color="000000"/>
            </w:tcBorders>
            <w:shd w:val="clear" w:color="auto" w:fill="DDEBF7"/>
            <w:vAlign w:val="center"/>
          </w:tcPr>
          <w:p w14:paraId="000000E4"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bottom"/>
          </w:tcPr>
          <w:p w14:paraId="000000E5" w14:textId="77777777" w:rsidR="00C7026A" w:rsidRPr="006150F5" w:rsidRDefault="00417732" w:rsidP="00D310C1">
            <w:pPr>
              <w:spacing w:after="0" w:line="240" w:lineRule="auto"/>
              <w:jc w:val="right"/>
              <w:rPr>
                <w:rFonts w:ascii="Verdana" w:eastAsia="Arial" w:hAnsi="Verdana" w:cs="Arial"/>
                <w:color w:val="000000"/>
                <w:sz w:val="14"/>
                <w:szCs w:val="16"/>
              </w:rPr>
            </w:pPr>
            <w:r w:rsidRPr="006150F5">
              <w:rPr>
                <w:rFonts w:ascii="Verdana" w:eastAsia="Arial" w:hAnsi="Verdana" w:cs="Arial"/>
                <w:color w:val="000000"/>
                <w:sz w:val="14"/>
                <w:szCs w:val="16"/>
              </w:rPr>
              <w:t>696.380.112</w:t>
            </w:r>
          </w:p>
        </w:tc>
        <w:tc>
          <w:tcPr>
            <w:tcW w:w="1400" w:type="dxa"/>
            <w:tcBorders>
              <w:top w:val="nil"/>
              <w:left w:val="nil"/>
              <w:bottom w:val="single" w:sz="4" w:space="0" w:color="000000"/>
              <w:right w:val="single" w:sz="4" w:space="0" w:color="000000"/>
            </w:tcBorders>
            <w:shd w:val="clear" w:color="auto" w:fill="DDEBF7"/>
            <w:vAlign w:val="bottom"/>
          </w:tcPr>
          <w:p w14:paraId="000000E6" w14:textId="77777777" w:rsidR="00C7026A" w:rsidRPr="006150F5" w:rsidRDefault="00417732" w:rsidP="00D310C1">
            <w:pPr>
              <w:spacing w:after="0" w:line="240" w:lineRule="auto"/>
              <w:jc w:val="right"/>
              <w:rPr>
                <w:rFonts w:ascii="Verdana" w:eastAsia="Arial" w:hAnsi="Verdana" w:cs="Arial"/>
                <w:color w:val="000000"/>
                <w:sz w:val="14"/>
                <w:szCs w:val="16"/>
              </w:rPr>
            </w:pPr>
            <w:r w:rsidRPr="006150F5">
              <w:rPr>
                <w:rFonts w:ascii="Verdana" w:eastAsia="Arial" w:hAnsi="Verdana" w:cs="Arial"/>
                <w:color w:val="000000"/>
                <w:sz w:val="14"/>
                <w:szCs w:val="16"/>
              </w:rPr>
              <w:t>26.783.850.461</w:t>
            </w:r>
          </w:p>
        </w:tc>
        <w:tc>
          <w:tcPr>
            <w:tcW w:w="728" w:type="dxa"/>
            <w:tcBorders>
              <w:top w:val="nil"/>
              <w:left w:val="nil"/>
              <w:bottom w:val="single" w:sz="4" w:space="0" w:color="000000"/>
              <w:right w:val="single" w:sz="4" w:space="0" w:color="000000"/>
            </w:tcBorders>
            <w:shd w:val="clear" w:color="auto" w:fill="DDEBF7"/>
            <w:vAlign w:val="center"/>
          </w:tcPr>
          <w:p w14:paraId="000000E7"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E8"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2C578ECB" w14:textId="77777777" w:rsidTr="002E78AF">
        <w:trPr>
          <w:trHeight w:val="23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00000E9"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Israel***</w:t>
            </w:r>
          </w:p>
        </w:tc>
        <w:tc>
          <w:tcPr>
            <w:tcW w:w="1070" w:type="dxa"/>
            <w:tcBorders>
              <w:top w:val="nil"/>
              <w:left w:val="nil"/>
              <w:bottom w:val="single" w:sz="4" w:space="0" w:color="000000"/>
              <w:right w:val="single" w:sz="8" w:space="0" w:color="000000"/>
            </w:tcBorders>
            <w:shd w:val="clear" w:color="auto" w:fill="auto"/>
            <w:vAlign w:val="center"/>
          </w:tcPr>
          <w:p w14:paraId="000000EB"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10 días</w:t>
            </w:r>
          </w:p>
        </w:tc>
        <w:tc>
          <w:tcPr>
            <w:tcW w:w="728" w:type="dxa"/>
            <w:tcBorders>
              <w:top w:val="nil"/>
              <w:left w:val="single" w:sz="4" w:space="0" w:color="000000"/>
              <w:bottom w:val="single" w:sz="4" w:space="0" w:color="000000"/>
              <w:right w:val="single" w:sz="4" w:space="0" w:color="000000"/>
            </w:tcBorders>
            <w:shd w:val="clear" w:color="auto" w:fill="auto"/>
            <w:vAlign w:val="center"/>
          </w:tcPr>
          <w:p w14:paraId="000000EC" w14:textId="77777777" w:rsidR="00C7026A" w:rsidRPr="006150F5" w:rsidRDefault="00417732" w:rsidP="00D310C1">
            <w:pPr>
              <w:spacing w:after="0" w:line="240" w:lineRule="auto"/>
              <w:jc w:val="center"/>
              <w:rPr>
                <w:rFonts w:ascii="Verdana" w:eastAsia="Arial" w:hAnsi="Verdana" w:cs="Arial"/>
                <w:sz w:val="14"/>
                <w:szCs w:val="16"/>
              </w:rPr>
            </w:pPr>
            <w:r w:rsidRPr="006150F5">
              <w:rPr>
                <w:rFonts w:ascii="Verdana" w:eastAsia="Arial" w:hAnsi="Verdana" w:cs="Arial"/>
                <w:sz w:val="14"/>
                <w:szCs w:val="16"/>
              </w:rPr>
              <w:t>No señala</w:t>
            </w:r>
          </w:p>
        </w:tc>
        <w:tc>
          <w:tcPr>
            <w:tcW w:w="1070" w:type="dxa"/>
            <w:tcBorders>
              <w:top w:val="nil"/>
              <w:left w:val="nil"/>
              <w:bottom w:val="single" w:sz="4" w:space="0" w:color="000000"/>
              <w:right w:val="single" w:sz="4" w:space="0" w:color="000000"/>
            </w:tcBorders>
            <w:shd w:val="clear" w:color="auto" w:fill="auto"/>
            <w:vAlign w:val="center"/>
          </w:tcPr>
          <w:p w14:paraId="000000E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auto"/>
            <w:vAlign w:val="bottom"/>
          </w:tcPr>
          <w:p w14:paraId="000000EE"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DEG              130.000</w:t>
            </w:r>
          </w:p>
        </w:tc>
        <w:tc>
          <w:tcPr>
            <w:tcW w:w="1400" w:type="dxa"/>
            <w:tcBorders>
              <w:top w:val="nil"/>
              <w:left w:val="nil"/>
              <w:bottom w:val="single" w:sz="4" w:space="0" w:color="000000"/>
              <w:right w:val="single" w:sz="4" w:space="0" w:color="000000"/>
            </w:tcBorders>
            <w:shd w:val="clear" w:color="auto" w:fill="auto"/>
            <w:vAlign w:val="bottom"/>
          </w:tcPr>
          <w:p w14:paraId="000000EF"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 xml:space="preserve"> DEG              5.000.000</w:t>
            </w:r>
          </w:p>
        </w:tc>
        <w:tc>
          <w:tcPr>
            <w:tcW w:w="728" w:type="dxa"/>
            <w:tcBorders>
              <w:top w:val="nil"/>
              <w:left w:val="nil"/>
              <w:bottom w:val="single" w:sz="4" w:space="0" w:color="000000"/>
              <w:right w:val="single" w:sz="4" w:space="0" w:color="000000"/>
            </w:tcBorders>
            <w:shd w:val="clear" w:color="auto" w:fill="auto"/>
            <w:vAlign w:val="center"/>
          </w:tcPr>
          <w:p w14:paraId="000000F0"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auto"/>
            <w:vAlign w:val="center"/>
          </w:tcPr>
          <w:p w14:paraId="000000F1"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360DC52F" w14:textId="77777777" w:rsidTr="002E78AF">
        <w:trPr>
          <w:trHeight w:val="550"/>
        </w:trPr>
        <w:tc>
          <w:tcPr>
            <w:tcW w:w="1488" w:type="dxa"/>
            <w:gridSpan w:val="2"/>
            <w:tcBorders>
              <w:top w:val="single" w:sz="4" w:space="0" w:color="000000"/>
              <w:left w:val="single" w:sz="8" w:space="0" w:color="000000"/>
              <w:bottom w:val="single" w:sz="4" w:space="0" w:color="000000"/>
              <w:right w:val="single" w:sz="4" w:space="0" w:color="000000"/>
            </w:tcBorders>
            <w:shd w:val="clear" w:color="auto" w:fill="DDEBF7"/>
            <w:vAlign w:val="center"/>
          </w:tcPr>
          <w:p w14:paraId="000000F2"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Reino Unido e Irlanda del Norte</w:t>
            </w:r>
          </w:p>
        </w:tc>
        <w:tc>
          <w:tcPr>
            <w:tcW w:w="1070" w:type="dxa"/>
            <w:tcBorders>
              <w:top w:val="nil"/>
              <w:left w:val="nil"/>
              <w:bottom w:val="single" w:sz="4" w:space="0" w:color="000000"/>
              <w:right w:val="single" w:sz="8" w:space="0" w:color="000000"/>
            </w:tcBorders>
            <w:shd w:val="clear" w:color="auto" w:fill="DDEBF7"/>
            <w:vAlign w:val="center"/>
          </w:tcPr>
          <w:p w14:paraId="000000F4"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728" w:type="dxa"/>
            <w:tcBorders>
              <w:top w:val="nil"/>
              <w:left w:val="single" w:sz="4" w:space="0" w:color="000000"/>
              <w:bottom w:val="single" w:sz="4" w:space="0" w:color="000000"/>
              <w:right w:val="single" w:sz="4" w:space="0" w:color="000000"/>
            </w:tcBorders>
            <w:shd w:val="clear" w:color="auto" w:fill="DDEBF7"/>
            <w:vAlign w:val="center"/>
          </w:tcPr>
          <w:p w14:paraId="000000F5"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2022-2023</w:t>
            </w:r>
          </w:p>
        </w:tc>
        <w:tc>
          <w:tcPr>
            <w:tcW w:w="1070" w:type="dxa"/>
            <w:tcBorders>
              <w:top w:val="nil"/>
              <w:left w:val="nil"/>
              <w:bottom w:val="single" w:sz="4" w:space="0" w:color="000000"/>
              <w:right w:val="single" w:sz="4" w:space="0" w:color="000000"/>
            </w:tcBorders>
            <w:shd w:val="clear" w:color="auto" w:fill="DDEBF7"/>
            <w:vAlign w:val="center"/>
          </w:tcPr>
          <w:p w14:paraId="000000F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SI</w:t>
            </w:r>
          </w:p>
        </w:tc>
        <w:tc>
          <w:tcPr>
            <w:tcW w:w="1303" w:type="dxa"/>
            <w:tcBorders>
              <w:top w:val="nil"/>
              <w:left w:val="nil"/>
              <w:bottom w:val="single" w:sz="4" w:space="0" w:color="000000"/>
              <w:right w:val="single" w:sz="4" w:space="0" w:color="000000"/>
            </w:tcBorders>
            <w:shd w:val="clear" w:color="auto" w:fill="DDEBF7"/>
            <w:vAlign w:val="center"/>
          </w:tcPr>
          <w:p w14:paraId="000000F7"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664.194.020</w:t>
            </w:r>
          </w:p>
        </w:tc>
        <w:tc>
          <w:tcPr>
            <w:tcW w:w="1400" w:type="dxa"/>
            <w:tcBorders>
              <w:top w:val="nil"/>
              <w:left w:val="nil"/>
              <w:bottom w:val="single" w:sz="4" w:space="0" w:color="000000"/>
              <w:right w:val="single" w:sz="4" w:space="0" w:color="000000"/>
            </w:tcBorders>
            <w:shd w:val="clear" w:color="auto" w:fill="DDEBF7"/>
            <w:vAlign w:val="center"/>
          </w:tcPr>
          <w:p w14:paraId="000000F8"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25.545.923.858</w:t>
            </w:r>
          </w:p>
        </w:tc>
        <w:tc>
          <w:tcPr>
            <w:tcW w:w="728" w:type="dxa"/>
            <w:tcBorders>
              <w:top w:val="nil"/>
              <w:left w:val="nil"/>
              <w:bottom w:val="single" w:sz="4" w:space="0" w:color="000000"/>
              <w:right w:val="single" w:sz="4" w:space="0" w:color="000000"/>
            </w:tcBorders>
            <w:shd w:val="clear" w:color="auto" w:fill="DDEBF7"/>
            <w:vAlign w:val="center"/>
          </w:tcPr>
          <w:p w14:paraId="000000F9"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w:t>
            </w:r>
          </w:p>
        </w:tc>
        <w:tc>
          <w:tcPr>
            <w:tcW w:w="1031" w:type="dxa"/>
            <w:tcBorders>
              <w:top w:val="nil"/>
              <w:left w:val="nil"/>
              <w:bottom w:val="single" w:sz="4" w:space="0" w:color="000000"/>
              <w:right w:val="single" w:sz="8" w:space="0" w:color="000000"/>
            </w:tcBorders>
            <w:shd w:val="clear" w:color="auto" w:fill="DDEBF7"/>
            <w:vAlign w:val="center"/>
          </w:tcPr>
          <w:p w14:paraId="000000FA" w14:textId="77777777" w:rsidR="00C7026A" w:rsidRPr="006150F5" w:rsidRDefault="00C7026A" w:rsidP="00D310C1">
            <w:pPr>
              <w:spacing w:after="0" w:line="240" w:lineRule="auto"/>
              <w:jc w:val="center"/>
              <w:rPr>
                <w:rFonts w:ascii="Verdana" w:eastAsia="Arial" w:hAnsi="Verdana" w:cs="Arial"/>
                <w:color w:val="000000"/>
                <w:sz w:val="14"/>
                <w:szCs w:val="16"/>
              </w:rPr>
            </w:pPr>
          </w:p>
        </w:tc>
      </w:tr>
      <w:tr w:rsidR="00C7026A" w:rsidRPr="006150F5" w14:paraId="495261D5" w14:textId="77777777" w:rsidTr="002E78AF">
        <w:trPr>
          <w:trHeight w:val="550"/>
        </w:trPr>
        <w:tc>
          <w:tcPr>
            <w:tcW w:w="780" w:type="dxa"/>
            <w:vMerge w:val="restart"/>
            <w:tcBorders>
              <w:top w:val="nil"/>
              <w:left w:val="single" w:sz="8" w:space="0" w:color="000000"/>
              <w:bottom w:val="single" w:sz="8" w:space="0" w:color="000000"/>
              <w:right w:val="single" w:sz="4" w:space="0" w:color="000000"/>
            </w:tcBorders>
            <w:shd w:val="clear" w:color="auto" w:fill="auto"/>
            <w:vAlign w:val="center"/>
          </w:tcPr>
          <w:p w14:paraId="000000FB" w14:textId="77777777" w:rsidR="00C7026A" w:rsidRPr="006150F5" w:rsidRDefault="00417732" w:rsidP="00D310C1">
            <w:pPr>
              <w:spacing w:after="0" w:line="240" w:lineRule="auto"/>
              <w:jc w:val="center"/>
              <w:rPr>
                <w:rFonts w:ascii="Verdana" w:eastAsia="Arial" w:hAnsi="Verdana" w:cs="Arial"/>
                <w:b/>
                <w:color w:val="000000"/>
                <w:sz w:val="14"/>
                <w:szCs w:val="16"/>
              </w:rPr>
            </w:pPr>
            <w:r w:rsidRPr="006150F5">
              <w:rPr>
                <w:rFonts w:ascii="Verdana" w:eastAsia="Arial" w:hAnsi="Verdana" w:cs="Arial"/>
                <w:b/>
                <w:color w:val="000000"/>
                <w:sz w:val="14"/>
                <w:szCs w:val="16"/>
              </w:rPr>
              <w:t>Comunidad Andina</w:t>
            </w:r>
          </w:p>
        </w:tc>
        <w:tc>
          <w:tcPr>
            <w:tcW w:w="708" w:type="dxa"/>
            <w:tcBorders>
              <w:top w:val="nil"/>
              <w:left w:val="nil"/>
              <w:bottom w:val="single" w:sz="4" w:space="0" w:color="000000"/>
              <w:right w:val="single" w:sz="4" w:space="0" w:color="000000"/>
            </w:tcBorders>
            <w:shd w:val="clear" w:color="auto" w:fill="auto"/>
            <w:vAlign w:val="center"/>
          </w:tcPr>
          <w:p w14:paraId="000000FC" w14:textId="77777777" w:rsidR="00C7026A" w:rsidRPr="006150F5" w:rsidRDefault="00417732" w:rsidP="00D310C1">
            <w:pPr>
              <w:spacing w:after="0" w:line="240" w:lineRule="auto"/>
              <w:rPr>
                <w:rFonts w:ascii="Verdana" w:eastAsia="Arial" w:hAnsi="Verdana" w:cs="Arial"/>
                <w:b/>
                <w:color w:val="000000"/>
                <w:sz w:val="14"/>
                <w:szCs w:val="16"/>
              </w:rPr>
            </w:pPr>
            <w:r w:rsidRPr="006150F5">
              <w:rPr>
                <w:rFonts w:ascii="Verdana" w:eastAsia="Arial" w:hAnsi="Verdana" w:cs="Arial"/>
                <w:b/>
                <w:color w:val="000000"/>
                <w:sz w:val="14"/>
                <w:szCs w:val="16"/>
              </w:rPr>
              <w:t>Bolivia y Perú</w:t>
            </w:r>
          </w:p>
        </w:tc>
        <w:tc>
          <w:tcPr>
            <w:tcW w:w="1070" w:type="dxa"/>
            <w:tcBorders>
              <w:top w:val="nil"/>
              <w:left w:val="nil"/>
              <w:bottom w:val="single" w:sz="4" w:space="0" w:color="000000"/>
              <w:right w:val="single" w:sz="8" w:space="0" w:color="000000"/>
            </w:tcBorders>
            <w:shd w:val="clear" w:color="auto" w:fill="auto"/>
            <w:vAlign w:val="center"/>
          </w:tcPr>
          <w:p w14:paraId="000000FD"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4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0000FE"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Trato Nacional. Ley 816 de 2003 y el factor de desempate previsto en el numeral 1 del artículo 35 de la Ley 2069 de 2020</w:t>
            </w:r>
          </w:p>
        </w:tc>
        <w:tc>
          <w:tcPr>
            <w:tcW w:w="728" w:type="dxa"/>
            <w:tcBorders>
              <w:top w:val="nil"/>
              <w:left w:val="nil"/>
              <w:bottom w:val="single" w:sz="4" w:space="0" w:color="000000"/>
              <w:right w:val="single" w:sz="4" w:space="0" w:color="000000"/>
            </w:tcBorders>
            <w:shd w:val="clear" w:color="auto" w:fill="auto"/>
            <w:vAlign w:val="center"/>
          </w:tcPr>
          <w:p w14:paraId="00000102"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Servicio Aéreo</w:t>
            </w:r>
          </w:p>
        </w:tc>
        <w:tc>
          <w:tcPr>
            <w:tcW w:w="1031" w:type="dxa"/>
            <w:tcBorders>
              <w:top w:val="nil"/>
              <w:left w:val="nil"/>
              <w:bottom w:val="single" w:sz="4" w:space="0" w:color="000000"/>
              <w:right w:val="single" w:sz="8" w:space="0" w:color="000000"/>
            </w:tcBorders>
            <w:shd w:val="clear" w:color="auto" w:fill="auto"/>
            <w:vAlign w:val="center"/>
          </w:tcPr>
          <w:p w14:paraId="00000103"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N/A</w:t>
            </w:r>
          </w:p>
        </w:tc>
      </w:tr>
      <w:tr w:rsidR="00C7026A" w:rsidRPr="006150F5" w14:paraId="78800656" w14:textId="77777777">
        <w:trPr>
          <w:trHeight w:val="290"/>
        </w:trPr>
        <w:tc>
          <w:tcPr>
            <w:tcW w:w="780" w:type="dxa"/>
            <w:vMerge/>
            <w:tcBorders>
              <w:top w:val="nil"/>
              <w:left w:val="single" w:sz="8" w:space="0" w:color="000000"/>
              <w:bottom w:val="single" w:sz="8" w:space="0" w:color="000000"/>
              <w:right w:val="single" w:sz="4" w:space="0" w:color="000000"/>
            </w:tcBorders>
            <w:shd w:val="clear" w:color="auto" w:fill="auto"/>
            <w:vAlign w:val="center"/>
          </w:tcPr>
          <w:p w14:paraId="00000104" w14:textId="77777777" w:rsidR="00C7026A" w:rsidRPr="006150F5" w:rsidRDefault="00C7026A" w:rsidP="00D310C1">
            <w:pPr>
              <w:widowControl w:val="0"/>
              <w:pBdr>
                <w:top w:val="nil"/>
                <w:left w:val="nil"/>
                <w:bottom w:val="nil"/>
                <w:right w:val="nil"/>
                <w:between w:val="nil"/>
              </w:pBdr>
              <w:spacing w:after="0" w:line="240" w:lineRule="auto"/>
              <w:rPr>
                <w:rFonts w:ascii="Verdana" w:eastAsia="Arial" w:hAnsi="Verdana" w:cs="Arial"/>
                <w:color w:val="000000"/>
                <w:sz w:val="14"/>
                <w:szCs w:val="16"/>
              </w:rPr>
            </w:pPr>
          </w:p>
        </w:tc>
        <w:tc>
          <w:tcPr>
            <w:tcW w:w="708" w:type="dxa"/>
            <w:tcBorders>
              <w:top w:val="nil"/>
              <w:left w:val="nil"/>
              <w:bottom w:val="single" w:sz="8" w:space="0" w:color="000000"/>
              <w:right w:val="single" w:sz="4" w:space="0" w:color="000000"/>
            </w:tcBorders>
            <w:shd w:val="clear" w:color="auto" w:fill="auto"/>
            <w:vAlign w:val="center"/>
          </w:tcPr>
          <w:p w14:paraId="00000105" w14:textId="77777777" w:rsidR="00C7026A" w:rsidRPr="006150F5" w:rsidRDefault="00417732" w:rsidP="00D310C1">
            <w:pPr>
              <w:spacing w:after="0" w:line="240" w:lineRule="auto"/>
              <w:rPr>
                <w:rFonts w:ascii="Verdana" w:eastAsia="Arial" w:hAnsi="Verdana" w:cs="Arial"/>
                <w:b/>
                <w:color w:val="000000"/>
                <w:sz w:val="14"/>
                <w:szCs w:val="16"/>
              </w:rPr>
            </w:pPr>
            <w:r w:rsidRPr="006150F5">
              <w:rPr>
                <w:rFonts w:ascii="Verdana" w:eastAsia="Arial" w:hAnsi="Verdana" w:cs="Arial"/>
                <w:b/>
                <w:color w:val="000000"/>
                <w:sz w:val="14"/>
                <w:szCs w:val="16"/>
              </w:rPr>
              <w:t>Ecuador</w:t>
            </w:r>
          </w:p>
        </w:tc>
        <w:tc>
          <w:tcPr>
            <w:tcW w:w="1070" w:type="dxa"/>
            <w:tcBorders>
              <w:top w:val="nil"/>
              <w:left w:val="nil"/>
              <w:bottom w:val="single" w:sz="8" w:space="0" w:color="000000"/>
              <w:right w:val="single" w:sz="8" w:space="0" w:color="000000"/>
            </w:tcBorders>
            <w:shd w:val="clear" w:color="auto" w:fill="auto"/>
            <w:vAlign w:val="center"/>
          </w:tcPr>
          <w:p w14:paraId="00000106" w14:textId="77777777" w:rsidR="00C7026A" w:rsidRPr="006150F5" w:rsidRDefault="00417732" w:rsidP="00D310C1">
            <w:pPr>
              <w:spacing w:after="0" w:line="240" w:lineRule="auto"/>
              <w:jc w:val="center"/>
              <w:rPr>
                <w:rFonts w:ascii="Verdana" w:eastAsia="Arial" w:hAnsi="Verdana" w:cs="Arial"/>
                <w:color w:val="000000"/>
                <w:sz w:val="14"/>
                <w:szCs w:val="16"/>
              </w:rPr>
            </w:pPr>
            <w:r w:rsidRPr="006150F5">
              <w:rPr>
                <w:rFonts w:ascii="Verdana" w:eastAsia="Arial" w:hAnsi="Verdana" w:cs="Arial"/>
                <w:color w:val="000000"/>
                <w:sz w:val="14"/>
                <w:szCs w:val="16"/>
              </w:rPr>
              <w:t>NO Aplica</w:t>
            </w:r>
          </w:p>
        </w:tc>
        <w:tc>
          <w:tcPr>
            <w:tcW w:w="6260" w:type="dxa"/>
            <w:gridSpan w:val="6"/>
            <w:tcBorders>
              <w:top w:val="single" w:sz="4" w:space="0" w:color="000000"/>
              <w:left w:val="single" w:sz="4" w:space="0" w:color="000000"/>
              <w:bottom w:val="single" w:sz="8" w:space="0" w:color="000000"/>
              <w:right w:val="single" w:sz="8" w:space="0" w:color="000000"/>
            </w:tcBorders>
            <w:shd w:val="clear" w:color="auto" w:fill="auto"/>
            <w:vAlign w:val="bottom"/>
          </w:tcPr>
          <w:p w14:paraId="00000107" w14:textId="77777777" w:rsidR="00C7026A" w:rsidRPr="006150F5" w:rsidRDefault="00417732" w:rsidP="00D310C1">
            <w:pPr>
              <w:spacing w:after="0" w:line="240" w:lineRule="auto"/>
              <w:rPr>
                <w:rFonts w:ascii="Verdana" w:eastAsia="Arial" w:hAnsi="Verdana" w:cs="Arial"/>
                <w:color w:val="000000"/>
                <w:sz w:val="14"/>
                <w:szCs w:val="16"/>
              </w:rPr>
            </w:pPr>
            <w:r w:rsidRPr="006150F5">
              <w:rPr>
                <w:rFonts w:ascii="Verdana" w:eastAsia="Arial" w:hAnsi="Verdana" w:cs="Arial"/>
                <w:color w:val="000000"/>
                <w:sz w:val="14"/>
                <w:szCs w:val="16"/>
              </w:rPr>
              <w:t>No hay trato nacional. Certificación del 30 de marzo 2022 expedida por Directora de Asuntos Jurídicos Internacionales de la Cancillería</w:t>
            </w:r>
          </w:p>
        </w:tc>
      </w:tr>
    </w:tbl>
    <w:p w14:paraId="0000010D" w14:textId="77777777" w:rsidR="00C7026A" w:rsidRPr="006150F5" w:rsidRDefault="00C7026A" w:rsidP="00D310C1">
      <w:pPr>
        <w:spacing w:after="0" w:line="240" w:lineRule="auto"/>
        <w:jc w:val="both"/>
        <w:rPr>
          <w:rFonts w:ascii="Verdana" w:eastAsia="Arial Narrow" w:hAnsi="Verdana" w:cs="Arial Narrow"/>
          <w:sz w:val="20"/>
        </w:rPr>
      </w:pPr>
    </w:p>
    <w:tbl>
      <w:tblPr>
        <w:tblStyle w:val="a0"/>
        <w:tblW w:w="8504" w:type="dxa"/>
        <w:tblInd w:w="0" w:type="dxa"/>
        <w:tblLayout w:type="fixed"/>
        <w:tblLook w:val="0400" w:firstRow="0" w:lastRow="0" w:firstColumn="0" w:lastColumn="0" w:noHBand="0" w:noVBand="1"/>
      </w:tblPr>
      <w:tblGrid>
        <w:gridCol w:w="4087"/>
        <w:gridCol w:w="985"/>
        <w:gridCol w:w="1070"/>
        <w:gridCol w:w="1609"/>
        <w:gridCol w:w="753"/>
      </w:tblGrid>
      <w:tr w:rsidR="00C7026A" w:rsidRPr="006150F5" w14:paraId="628008E7" w14:textId="77777777">
        <w:trPr>
          <w:trHeight w:val="230"/>
        </w:trPr>
        <w:tc>
          <w:tcPr>
            <w:tcW w:w="4087" w:type="dxa"/>
            <w:tcBorders>
              <w:top w:val="nil"/>
              <w:left w:val="nil"/>
              <w:bottom w:val="nil"/>
              <w:right w:val="nil"/>
            </w:tcBorders>
            <w:shd w:val="clear" w:color="auto" w:fill="auto"/>
            <w:vAlign w:val="bottom"/>
          </w:tcPr>
          <w:p w14:paraId="0000010E" w14:textId="173C54F5" w:rsidR="00C7026A" w:rsidRPr="006150F5" w:rsidRDefault="00417732" w:rsidP="00D310C1">
            <w:pPr>
              <w:spacing w:after="0" w:line="240" w:lineRule="auto"/>
              <w:rPr>
                <w:rFonts w:ascii="Verdana" w:eastAsia="Arial" w:hAnsi="Verdana" w:cs="Arial"/>
                <w:color w:val="000000"/>
                <w:sz w:val="16"/>
              </w:rPr>
            </w:pPr>
            <w:r w:rsidRPr="006150F5">
              <w:rPr>
                <w:rFonts w:ascii="Verdana" w:eastAsia="Arial" w:hAnsi="Verdana" w:cs="Arial"/>
                <w:color w:val="000000"/>
                <w:sz w:val="16"/>
              </w:rPr>
              <w:t xml:space="preserve">*Estará exceptuada de los acuerdos marco, SI Las convocatorias está limitadas a </w:t>
            </w:r>
            <w:r w:rsidR="006150F5" w:rsidRPr="006150F5">
              <w:rPr>
                <w:rFonts w:ascii="Verdana" w:eastAsia="Arial" w:hAnsi="Verdana" w:cs="Arial"/>
                <w:color w:val="000000"/>
                <w:sz w:val="16"/>
              </w:rPr>
              <w:t>MiPymes</w:t>
            </w:r>
            <w:r w:rsidR="006150F5">
              <w:rPr>
                <w:rFonts w:ascii="Verdana" w:eastAsia="Arial" w:hAnsi="Verdana" w:cs="Arial"/>
                <w:color w:val="000000"/>
                <w:sz w:val="16"/>
              </w:rPr>
              <w:t>.</w:t>
            </w:r>
          </w:p>
        </w:tc>
        <w:tc>
          <w:tcPr>
            <w:tcW w:w="985" w:type="dxa"/>
            <w:tcBorders>
              <w:top w:val="nil"/>
              <w:left w:val="nil"/>
              <w:bottom w:val="nil"/>
              <w:right w:val="nil"/>
            </w:tcBorders>
            <w:shd w:val="clear" w:color="auto" w:fill="auto"/>
            <w:vAlign w:val="bottom"/>
          </w:tcPr>
          <w:p w14:paraId="0000010F" w14:textId="77777777" w:rsidR="00C7026A" w:rsidRPr="006150F5" w:rsidRDefault="00C7026A" w:rsidP="00D310C1">
            <w:pPr>
              <w:spacing w:after="0" w:line="240" w:lineRule="auto"/>
              <w:rPr>
                <w:rFonts w:ascii="Verdana" w:eastAsia="Arial" w:hAnsi="Verdana" w:cs="Arial"/>
                <w:color w:val="000000"/>
                <w:sz w:val="16"/>
              </w:rPr>
            </w:pPr>
          </w:p>
        </w:tc>
        <w:tc>
          <w:tcPr>
            <w:tcW w:w="1070" w:type="dxa"/>
            <w:tcBorders>
              <w:top w:val="nil"/>
              <w:left w:val="nil"/>
              <w:bottom w:val="nil"/>
              <w:right w:val="nil"/>
            </w:tcBorders>
            <w:shd w:val="clear" w:color="auto" w:fill="auto"/>
            <w:vAlign w:val="bottom"/>
          </w:tcPr>
          <w:p w14:paraId="00000110" w14:textId="77777777" w:rsidR="00C7026A" w:rsidRPr="006150F5" w:rsidRDefault="00C7026A" w:rsidP="00D310C1">
            <w:pPr>
              <w:spacing w:after="0" w:line="240" w:lineRule="auto"/>
              <w:rPr>
                <w:rFonts w:ascii="Verdana" w:hAnsi="Verdana"/>
                <w:sz w:val="16"/>
              </w:rPr>
            </w:pPr>
          </w:p>
        </w:tc>
        <w:tc>
          <w:tcPr>
            <w:tcW w:w="1609" w:type="dxa"/>
            <w:tcBorders>
              <w:top w:val="nil"/>
              <w:left w:val="nil"/>
              <w:bottom w:val="nil"/>
              <w:right w:val="nil"/>
            </w:tcBorders>
            <w:shd w:val="clear" w:color="auto" w:fill="auto"/>
            <w:vAlign w:val="center"/>
          </w:tcPr>
          <w:p w14:paraId="00000111" w14:textId="77777777" w:rsidR="00C7026A" w:rsidRPr="006150F5" w:rsidRDefault="00C7026A" w:rsidP="00D310C1">
            <w:pPr>
              <w:spacing w:after="0" w:line="240" w:lineRule="auto"/>
              <w:rPr>
                <w:rFonts w:ascii="Verdana" w:hAnsi="Verdana"/>
                <w:sz w:val="16"/>
              </w:rPr>
            </w:pPr>
          </w:p>
        </w:tc>
        <w:tc>
          <w:tcPr>
            <w:tcW w:w="753" w:type="dxa"/>
            <w:tcBorders>
              <w:top w:val="nil"/>
              <w:left w:val="nil"/>
              <w:bottom w:val="nil"/>
              <w:right w:val="nil"/>
            </w:tcBorders>
            <w:shd w:val="clear" w:color="auto" w:fill="auto"/>
            <w:vAlign w:val="center"/>
          </w:tcPr>
          <w:p w14:paraId="00000112" w14:textId="77777777" w:rsidR="00C7026A" w:rsidRPr="006150F5" w:rsidRDefault="00C7026A" w:rsidP="00D310C1">
            <w:pPr>
              <w:spacing w:after="0" w:line="240" w:lineRule="auto"/>
              <w:rPr>
                <w:rFonts w:ascii="Verdana" w:hAnsi="Verdana"/>
                <w:sz w:val="16"/>
              </w:rPr>
            </w:pPr>
          </w:p>
        </w:tc>
      </w:tr>
      <w:tr w:rsidR="00C7026A" w:rsidRPr="006150F5" w14:paraId="64E262E7" w14:textId="77777777">
        <w:trPr>
          <w:trHeight w:val="570"/>
        </w:trPr>
        <w:tc>
          <w:tcPr>
            <w:tcW w:w="8504" w:type="dxa"/>
            <w:gridSpan w:val="5"/>
            <w:tcBorders>
              <w:top w:val="nil"/>
              <w:left w:val="nil"/>
              <w:bottom w:val="nil"/>
              <w:right w:val="nil"/>
            </w:tcBorders>
            <w:shd w:val="clear" w:color="auto" w:fill="auto"/>
            <w:vAlign w:val="bottom"/>
          </w:tcPr>
          <w:p w14:paraId="00000113" w14:textId="77777777" w:rsidR="00C7026A" w:rsidRPr="006150F5" w:rsidRDefault="00417732" w:rsidP="00D310C1">
            <w:pPr>
              <w:spacing w:after="0" w:line="240" w:lineRule="auto"/>
              <w:rPr>
                <w:rFonts w:ascii="Verdana" w:eastAsia="Arial" w:hAnsi="Verdana" w:cs="Arial"/>
                <w:color w:val="000000"/>
                <w:sz w:val="16"/>
              </w:rPr>
            </w:pPr>
            <w:r w:rsidRPr="006150F5">
              <w:rPr>
                <w:rFonts w:ascii="Verdana" w:eastAsia="Arial" w:hAnsi="Verdana" w:cs="Arial"/>
                <w:color w:val="000000"/>
                <w:sz w:val="16"/>
              </w:rPr>
              <w:lastRenderedPageBreak/>
              <w:t>** Para los valores en dólares, la Entidad Estatal debe definir el valor en pesos colombianos con la tasa representativa del mercado divulgada por la Superintendencia Financiera de Colombia del día de publicación del Aviso de Convocatoria (https://www.superfinanciera.gov.co).</w:t>
            </w:r>
          </w:p>
        </w:tc>
      </w:tr>
      <w:tr w:rsidR="00C7026A" w:rsidRPr="006150F5" w14:paraId="5BF921B7" w14:textId="77777777">
        <w:trPr>
          <w:trHeight w:val="290"/>
        </w:trPr>
        <w:tc>
          <w:tcPr>
            <w:tcW w:w="8504" w:type="dxa"/>
            <w:gridSpan w:val="5"/>
            <w:tcBorders>
              <w:top w:val="nil"/>
              <w:left w:val="nil"/>
              <w:bottom w:val="nil"/>
              <w:right w:val="nil"/>
            </w:tcBorders>
            <w:shd w:val="clear" w:color="auto" w:fill="auto"/>
            <w:vAlign w:val="bottom"/>
          </w:tcPr>
          <w:p w14:paraId="00000118" w14:textId="77777777" w:rsidR="00C7026A" w:rsidRPr="006150F5" w:rsidRDefault="00417732" w:rsidP="00D310C1">
            <w:pPr>
              <w:spacing w:after="0" w:line="240" w:lineRule="auto"/>
              <w:rPr>
                <w:rFonts w:ascii="Verdana" w:eastAsia="Arial" w:hAnsi="Verdana" w:cs="Arial"/>
                <w:color w:val="000000"/>
                <w:sz w:val="16"/>
              </w:rPr>
            </w:pPr>
            <w:r w:rsidRPr="006150F5">
              <w:rPr>
                <w:rFonts w:ascii="Verdana" w:eastAsia="Arial" w:hAnsi="Verdana" w:cs="Arial"/>
                <w:color w:val="000000"/>
                <w:sz w:val="16"/>
              </w:rPr>
              <w:t>***Valor en pesos del umbral = Valor umbral en DEG x TRM del día anterior a la fecha de publicación del aviso de convocatoria x Valor del DEG (USD por DEG - De BANREP)</w:t>
            </w:r>
          </w:p>
        </w:tc>
      </w:tr>
    </w:tbl>
    <w:p w14:paraId="0000011D" w14:textId="77777777" w:rsidR="00C7026A" w:rsidRPr="006150F5" w:rsidRDefault="00C7026A" w:rsidP="00D310C1">
      <w:pPr>
        <w:spacing w:after="0" w:line="240" w:lineRule="auto"/>
        <w:jc w:val="both"/>
        <w:rPr>
          <w:rFonts w:ascii="Verdana" w:eastAsia="Arial Narrow" w:hAnsi="Verdana" w:cs="Arial Narrow"/>
          <w:sz w:val="20"/>
        </w:rPr>
      </w:pPr>
    </w:p>
    <w:p w14:paraId="0000011E" w14:textId="77777777" w:rsidR="00C7026A" w:rsidRPr="006150F5" w:rsidRDefault="00417732" w:rsidP="00417732">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9.-</w:t>
      </w:r>
      <w:r w:rsidRPr="006150F5">
        <w:rPr>
          <w:rFonts w:ascii="Verdana" w:eastAsia="Arial Narrow" w:hAnsi="Verdana" w:cs="Arial Narrow"/>
          <w:sz w:val="20"/>
        </w:rPr>
        <w:t xml:space="preserve"> </w:t>
      </w:r>
      <w:r w:rsidRPr="006150F5">
        <w:rPr>
          <w:rFonts w:ascii="Verdana" w:eastAsia="Arial Narrow" w:hAnsi="Verdana" w:cs="Arial Narrow"/>
          <w:b/>
          <w:sz w:val="20"/>
        </w:rPr>
        <w:t>IDENTIFICACIÓN DEL OBJETO EN EL CLASIFICADOR DE BIENES Y SERVICIOS</w:t>
      </w:r>
    </w:p>
    <w:p w14:paraId="0000011F" w14:textId="77777777" w:rsidR="00C7026A" w:rsidRPr="006150F5" w:rsidRDefault="00C7026A" w:rsidP="00D310C1">
      <w:pPr>
        <w:spacing w:after="0" w:line="240" w:lineRule="auto"/>
        <w:rPr>
          <w:rFonts w:ascii="Verdana" w:eastAsia="Arial Narrow" w:hAnsi="Verdana" w:cs="Arial Narrow"/>
          <w:b/>
          <w:color w:val="FF0000"/>
          <w:sz w:val="20"/>
        </w:rPr>
      </w:pPr>
    </w:p>
    <w:p w14:paraId="00000120"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sz w:val="20"/>
        </w:rPr>
        <w:t xml:space="preserve">Se consultó el link </w:t>
      </w:r>
      <w:hyperlink r:id="rId8">
        <w:r w:rsidRPr="006150F5">
          <w:rPr>
            <w:rFonts w:ascii="Verdana" w:eastAsia="Arial Narrow" w:hAnsi="Verdana" w:cs="Arial Narrow"/>
            <w:b/>
            <w:color w:val="0563C1"/>
            <w:sz w:val="20"/>
            <w:u w:val="single"/>
          </w:rPr>
          <w:t>http://www.colombiacompra.gov.co/clasificador-de-bienes-y-servicios</w:t>
        </w:r>
      </w:hyperlink>
      <w:r w:rsidRPr="006150F5">
        <w:rPr>
          <w:rFonts w:ascii="Verdana" w:eastAsia="Arial Narrow" w:hAnsi="Verdana" w:cs="Arial Narrow"/>
          <w:sz w:val="20"/>
        </w:rPr>
        <w:t xml:space="preserve">, encontrando que el objeto de la presente contratación se encuentra clasificado así: </w:t>
      </w:r>
    </w:p>
    <w:p w14:paraId="00000121" w14:textId="77777777" w:rsidR="00C7026A" w:rsidRPr="006150F5" w:rsidRDefault="00C7026A" w:rsidP="00D310C1">
      <w:pPr>
        <w:spacing w:after="0" w:line="240" w:lineRule="auto"/>
        <w:rPr>
          <w:rFonts w:ascii="Verdana" w:eastAsia="Arial Narrow" w:hAnsi="Verdana" w:cs="Arial Narrow"/>
          <w:sz w:val="20"/>
        </w:rPr>
      </w:pPr>
    </w:p>
    <w:p w14:paraId="00000122"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color w:val="FF0000"/>
          <w:sz w:val="20"/>
        </w:rPr>
        <w:t>(Verificar el número con el Plan Anual de Adquisiciones. Estos bienes/servicios ya se encuentran previamente clasificados).</w:t>
      </w:r>
    </w:p>
    <w:p w14:paraId="00000123" w14:textId="77777777" w:rsidR="00C7026A" w:rsidRPr="006150F5" w:rsidRDefault="00C7026A" w:rsidP="00D310C1">
      <w:pPr>
        <w:spacing w:after="0" w:line="240" w:lineRule="auto"/>
        <w:rPr>
          <w:rFonts w:ascii="Verdana" w:eastAsia="Arial Narrow" w:hAnsi="Verdana" w:cs="Arial Narrow"/>
          <w:sz w:val="20"/>
        </w:rPr>
      </w:pPr>
    </w:p>
    <w:p w14:paraId="00000124" w14:textId="77777777" w:rsidR="00C7026A" w:rsidRPr="006150F5" w:rsidRDefault="00417732" w:rsidP="00417732">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10.-</w:t>
      </w:r>
      <w:r w:rsidRPr="006150F5">
        <w:rPr>
          <w:rFonts w:ascii="Verdana" w:eastAsia="Arial Narrow" w:hAnsi="Verdana" w:cs="Arial Narrow"/>
          <w:sz w:val="20"/>
        </w:rPr>
        <w:t xml:space="preserve"> </w:t>
      </w:r>
      <w:r w:rsidRPr="006150F5">
        <w:rPr>
          <w:rFonts w:ascii="Verdana" w:eastAsia="Arial Narrow" w:hAnsi="Verdana" w:cs="Arial Narrow"/>
          <w:b/>
          <w:sz w:val="20"/>
        </w:rPr>
        <w:t>NATURALEZA JURÍDICA DEL CONTRATO</w:t>
      </w:r>
    </w:p>
    <w:p w14:paraId="00000125" w14:textId="77777777" w:rsidR="00C7026A" w:rsidRPr="006150F5" w:rsidRDefault="00C7026A" w:rsidP="00D310C1">
      <w:pPr>
        <w:spacing w:after="0" w:line="240" w:lineRule="auto"/>
        <w:rPr>
          <w:rFonts w:ascii="Verdana" w:eastAsia="Arial Narrow" w:hAnsi="Verdana" w:cs="Arial Narrow"/>
          <w:b/>
          <w:sz w:val="20"/>
        </w:rPr>
      </w:pPr>
    </w:p>
    <w:p w14:paraId="00000126" w14:textId="22A5BEC2"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La naturaleza jurídica del contrato a suscribir es de: </w:t>
      </w:r>
      <w:r w:rsidRPr="006150F5">
        <w:rPr>
          <w:rFonts w:ascii="Verdana" w:eastAsia="Arial Narrow" w:hAnsi="Verdana" w:cs="Arial Narrow"/>
          <w:color w:val="00B0F0"/>
          <w:sz w:val="20"/>
        </w:rPr>
        <w:t>consultoría / suministro / prestación de servicios / compraventa/ otros.</w:t>
      </w:r>
      <w:r w:rsidRPr="006150F5">
        <w:rPr>
          <w:rFonts w:ascii="Verdana" w:eastAsia="Arial Narrow" w:hAnsi="Verdana" w:cs="Arial Narrow"/>
          <w:sz w:val="20"/>
        </w:rPr>
        <w:t xml:space="preserve"> </w:t>
      </w:r>
      <w:r w:rsidRPr="006150F5">
        <w:rPr>
          <w:rFonts w:ascii="Verdana" w:eastAsia="Arial Narrow" w:hAnsi="Verdana" w:cs="Arial Narrow"/>
          <w:color w:val="FF0000"/>
          <w:sz w:val="20"/>
        </w:rPr>
        <w:t>(Escoger una</w:t>
      </w:r>
      <w:r w:rsidRPr="006150F5">
        <w:rPr>
          <w:rFonts w:ascii="Verdana" w:hAnsi="Verdana"/>
        </w:rPr>
        <w:t xml:space="preserve"> </w:t>
      </w:r>
      <w:r w:rsidRPr="006150F5">
        <w:rPr>
          <w:rFonts w:ascii="Verdana" w:eastAsia="Arial Narrow" w:hAnsi="Verdana" w:cs="Arial Narrow"/>
          <w:color w:val="FF0000"/>
          <w:sz w:val="20"/>
        </w:rPr>
        <w:t>tipología)</w:t>
      </w:r>
    </w:p>
    <w:p w14:paraId="00000127" w14:textId="77777777" w:rsidR="00C7026A" w:rsidRPr="006150F5" w:rsidRDefault="00C7026A" w:rsidP="00D310C1">
      <w:pPr>
        <w:spacing w:after="0" w:line="240" w:lineRule="auto"/>
        <w:jc w:val="both"/>
        <w:rPr>
          <w:rFonts w:ascii="Verdana" w:eastAsia="Arial Narrow" w:hAnsi="Verdana" w:cs="Arial Narrow"/>
          <w:sz w:val="20"/>
        </w:rPr>
      </w:pPr>
    </w:p>
    <w:p w14:paraId="30225EE6" w14:textId="7E8D3915" w:rsidR="00417732" w:rsidRPr="006150F5" w:rsidRDefault="00417732" w:rsidP="00417732">
      <w:pPr>
        <w:shd w:val="clear" w:color="auto" w:fill="D9D9D9" w:themeFill="background1" w:themeFillShade="D9"/>
        <w:spacing w:after="0" w:line="240" w:lineRule="auto"/>
        <w:jc w:val="both"/>
        <w:rPr>
          <w:rFonts w:ascii="Verdana" w:hAnsi="Verdana" w:cs="Arial"/>
          <w:sz w:val="20"/>
          <w:szCs w:val="20"/>
        </w:rPr>
      </w:pPr>
      <w:r w:rsidRPr="006150F5">
        <w:rPr>
          <w:rFonts w:ascii="Verdana" w:hAnsi="Verdana" w:cs="Arial"/>
          <w:b/>
          <w:sz w:val="20"/>
          <w:szCs w:val="20"/>
        </w:rPr>
        <w:t>11.-</w:t>
      </w:r>
      <w:r w:rsidRPr="006150F5">
        <w:rPr>
          <w:rFonts w:ascii="Verdana" w:hAnsi="Verdana" w:cs="Arial"/>
          <w:sz w:val="20"/>
          <w:szCs w:val="20"/>
        </w:rPr>
        <w:t xml:space="preserve"> </w:t>
      </w:r>
      <w:r w:rsidRPr="006150F5">
        <w:rPr>
          <w:rFonts w:ascii="Verdana" w:hAnsi="Verdana" w:cs="Arial"/>
          <w:b/>
          <w:sz w:val="20"/>
          <w:szCs w:val="20"/>
        </w:rPr>
        <w:t>ESTUDIO DE SECTOR</w:t>
      </w:r>
    </w:p>
    <w:p w14:paraId="319F5D8B" w14:textId="77777777" w:rsidR="00417732" w:rsidRPr="006150F5" w:rsidRDefault="00417732" w:rsidP="00417732">
      <w:pPr>
        <w:spacing w:after="0" w:line="240" w:lineRule="auto"/>
        <w:jc w:val="both"/>
        <w:rPr>
          <w:rFonts w:ascii="Verdana" w:hAnsi="Verdana" w:cs="Arial"/>
          <w:b/>
          <w:sz w:val="20"/>
          <w:szCs w:val="20"/>
        </w:rPr>
      </w:pPr>
    </w:p>
    <w:p w14:paraId="49D47BFB" w14:textId="7E4055B6" w:rsidR="00417732" w:rsidRPr="006150F5" w:rsidRDefault="00417732" w:rsidP="00417732">
      <w:pPr>
        <w:spacing w:after="0" w:line="240" w:lineRule="auto"/>
        <w:jc w:val="both"/>
        <w:rPr>
          <w:rFonts w:ascii="Verdana" w:hAnsi="Verdana" w:cs="Arial"/>
          <w:sz w:val="20"/>
          <w:szCs w:val="20"/>
        </w:rPr>
      </w:pPr>
      <w:r w:rsidRPr="006150F5">
        <w:rPr>
          <w:rFonts w:ascii="Verdana" w:hAnsi="Verdana" w:cs="Arial"/>
          <w:sz w:val="20"/>
          <w:szCs w:val="20"/>
        </w:rPr>
        <w:t>En cumplimiento de lo establecido en el artículo 38 del Manual de contratación, mediante el documento anexo a este estudio previo, se presenta el Estudio de Sector.</w:t>
      </w:r>
    </w:p>
    <w:p w14:paraId="77A527E5" w14:textId="77777777" w:rsidR="00417732" w:rsidRPr="006150F5" w:rsidRDefault="00417732" w:rsidP="00417732">
      <w:pPr>
        <w:spacing w:after="0" w:line="240" w:lineRule="auto"/>
        <w:jc w:val="both"/>
        <w:rPr>
          <w:rFonts w:ascii="Verdana" w:hAnsi="Verdana" w:cs="Arial"/>
          <w:sz w:val="20"/>
          <w:szCs w:val="20"/>
        </w:rPr>
      </w:pPr>
    </w:p>
    <w:p w14:paraId="00000185" w14:textId="15F8629F" w:rsidR="00C7026A" w:rsidRPr="006150F5" w:rsidRDefault="00417732" w:rsidP="00417732">
      <w:pPr>
        <w:spacing w:after="0" w:line="240" w:lineRule="auto"/>
        <w:jc w:val="both"/>
        <w:rPr>
          <w:rFonts w:ascii="Verdana" w:eastAsia="Arial Narrow" w:hAnsi="Verdana" w:cs="Arial Narrow"/>
          <w:b/>
          <w:sz w:val="20"/>
        </w:rPr>
      </w:pPr>
      <w:r w:rsidRPr="006150F5">
        <w:rPr>
          <w:rFonts w:ascii="Verdana" w:eastAsia="Arial Narrow" w:hAnsi="Verdana" w:cs="Arial"/>
          <w:color w:val="FF0000"/>
          <w:sz w:val="20"/>
          <w:szCs w:val="20"/>
        </w:rPr>
        <w:t>(descargar el formato del Sígueme, diligenciar lo pertinente y presentar el documento como anexo).</w:t>
      </w:r>
    </w:p>
    <w:p w14:paraId="5FA542B9" w14:textId="77777777" w:rsidR="00417732" w:rsidRPr="006150F5" w:rsidRDefault="00417732" w:rsidP="00D310C1">
      <w:pPr>
        <w:spacing w:after="0" w:line="240" w:lineRule="auto"/>
        <w:jc w:val="both"/>
        <w:rPr>
          <w:rFonts w:ascii="Verdana" w:eastAsia="Arial Narrow" w:hAnsi="Verdana" w:cs="Arial Narrow"/>
          <w:b/>
          <w:sz w:val="20"/>
        </w:rPr>
      </w:pPr>
    </w:p>
    <w:p w14:paraId="00000186" w14:textId="77777777" w:rsidR="00C7026A" w:rsidRPr="006150F5" w:rsidRDefault="00417732" w:rsidP="00417732">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12. FUENTE DE FINANCIACIÓN Y VALOR DEL CONTRATO</w:t>
      </w:r>
      <w:r w:rsidRPr="006150F5">
        <w:rPr>
          <w:rFonts w:ascii="Verdana" w:eastAsia="Arial Narrow" w:hAnsi="Verdana" w:cs="Arial Narrow"/>
          <w:b/>
          <w:sz w:val="20"/>
          <w:vertAlign w:val="superscript"/>
        </w:rPr>
        <w:footnoteReference w:id="1"/>
      </w:r>
      <w:r w:rsidRPr="006150F5">
        <w:rPr>
          <w:rFonts w:ascii="Verdana" w:eastAsia="Arial Narrow" w:hAnsi="Verdana" w:cs="Arial Narrow"/>
          <w:b/>
          <w:sz w:val="20"/>
        </w:rPr>
        <w:t>:</w:t>
      </w:r>
    </w:p>
    <w:p w14:paraId="00000187" w14:textId="77777777" w:rsidR="00C7026A" w:rsidRPr="006150F5" w:rsidRDefault="00C7026A" w:rsidP="00D310C1">
      <w:pPr>
        <w:spacing w:after="0" w:line="240" w:lineRule="auto"/>
        <w:jc w:val="both"/>
        <w:rPr>
          <w:rFonts w:ascii="Verdana" w:eastAsia="Arial Narrow" w:hAnsi="Verdana" w:cs="Arial Narrow"/>
          <w:b/>
          <w:sz w:val="20"/>
        </w:rPr>
      </w:pPr>
    </w:p>
    <w:p w14:paraId="35AF95A0" w14:textId="77777777" w:rsidR="00417732" w:rsidRPr="006150F5" w:rsidRDefault="00417732" w:rsidP="00417732">
      <w:pPr>
        <w:spacing w:after="0" w:line="240" w:lineRule="auto"/>
        <w:jc w:val="both"/>
        <w:rPr>
          <w:rFonts w:ascii="Verdana" w:eastAsia="Arial Narrow" w:hAnsi="Verdana" w:cs="Arial"/>
          <w:sz w:val="20"/>
          <w:szCs w:val="20"/>
        </w:rPr>
      </w:pPr>
      <w:r w:rsidRPr="006150F5">
        <w:rPr>
          <w:rFonts w:ascii="Verdana" w:eastAsia="Arial Narrow" w:hAnsi="Verdana" w:cs="Arial"/>
          <w:sz w:val="20"/>
          <w:szCs w:val="20"/>
        </w:rPr>
        <w:t xml:space="preserve">De conformidad con lo precedido, el presupuesto asignado para esta contratación es de ______________ </w:t>
      </w:r>
      <w:r w:rsidRPr="006150F5">
        <w:rPr>
          <w:rFonts w:ascii="Verdana" w:eastAsia="Arial Narrow" w:hAnsi="Verdana" w:cs="Arial"/>
          <w:color w:val="FF0000"/>
          <w:sz w:val="20"/>
          <w:szCs w:val="20"/>
        </w:rPr>
        <w:t xml:space="preserve">(indicar valor en números y en letras), </w:t>
      </w:r>
      <w:r w:rsidRPr="006150F5">
        <w:rPr>
          <w:rFonts w:ascii="Verdana" w:eastAsia="Arial Narrow" w:hAnsi="Verdana" w:cs="Arial"/>
          <w:sz w:val="20"/>
          <w:szCs w:val="20"/>
        </w:rPr>
        <w:t xml:space="preserve">que se pagará con cargo al CDP </w:t>
      </w:r>
      <w:r w:rsidRPr="006150F5">
        <w:rPr>
          <w:rFonts w:ascii="Verdana" w:eastAsia="Arial Narrow" w:hAnsi="Verdana" w:cs="Arial"/>
          <w:color w:val="FF0000"/>
          <w:sz w:val="20"/>
          <w:szCs w:val="20"/>
        </w:rPr>
        <w:t xml:space="preserve">XXXX (poner número de CDP) </w:t>
      </w:r>
      <w:r w:rsidRPr="006150F5">
        <w:rPr>
          <w:rFonts w:ascii="Verdana" w:eastAsia="Arial Narrow" w:hAnsi="Verdana" w:cs="Arial"/>
          <w:sz w:val="20"/>
          <w:szCs w:val="20"/>
        </w:rPr>
        <w:t xml:space="preserve">anexo a estos estudios previos. </w:t>
      </w:r>
    </w:p>
    <w:p w14:paraId="2C0BE9BA" w14:textId="77777777" w:rsidR="00417732" w:rsidRPr="006150F5" w:rsidRDefault="00417732" w:rsidP="00417732">
      <w:pPr>
        <w:spacing w:after="0" w:line="240" w:lineRule="auto"/>
        <w:jc w:val="both"/>
        <w:rPr>
          <w:rFonts w:ascii="Verdana" w:eastAsia="Arial Narrow" w:hAnsi="Verdana" w:cs="Arial"/>
          <w:sz w:val="20"/>
          <w:szCs w:val="20"/>
        </w:rPr>
      </w:pPr>
    </w:p>
    <w:p w14:paraId="60124CCD" w14:textId="77777777" w:rsidR="00417732" w:rsidRPr="006150F5" w:rsidRDefault="00417732" w:rsidP="00417732">
      <w:pPr>
        <w:spacing w:after="0" w:line="240" w:lineRule="auto"/>
        <w:jc w:val="both"/>
        <w:rPr>
          <w:rFonts w:ascii="Verdana" w:eastAsia="Arial Narrow" w:hAnsi="Verdana" w:cs="Arial"/>
          <w:color w:val="FF0000"/>
          <w:sz w:val="20"/>
          <w:szCs w:val="20"/>
        </w:rPr>
      </w:pPr>
      <w:r w:rsidRPr="006150F5">
        <w:rPr>
          <w:rFonts w:ascii="Verdana" w:eastAsia="Arial Narrow" w:hAnsi="Verdana" w:cs="Arial"/>
          <w:color w:val="FF0000"/>
          <w:sz w:val="20"/>
          <w:szCs w:val="20"/>
        </w:rPr>
        <w:t>Diligenciar los datos del rubro en el siguiente cuadro. En caso de que el valor del contrato esté financiado por varios rubros, se deberán estipular en su totalidad. Copiar la tabla las veces que sea necesario. La información de estas tablas debe corresponder con la solicitud de CDP.</w:t>
      </w:r>
    </w:p>
    <w:p w14:paraId="39193235" w14:textId="77777777" w:rsidR="00417732" w:rsidRPr="006150F5" w:rsidRDefault="00417732" w:rsidP="00417732">
      <w:pPr>
        <w:spacing w:after="0" w:line="240" w:lineRule="auto"/>
        <w:rPr>
          <w:rFonts w:ascii="Verdana" w:eastAsia="Arial Narrow" w:hAnsi="Verdana" w:cs="Arial"/>
          <w:color w:val="FF0000"/>
          <w:sz w:val="20"/>
          <w:szCs w:val="20"/>
        </w:rPr>
      </w:pPr>
    </w:p>
    <w:tbl>
      <w:tblPr>
        <w:tblW w:w="5000" w:type="pct"/>
        <w:tblLook w:val="04A0" w:firstRow="1" w:lastRow="0" w:firstColumn="1" w:lastColumn="0" w:noHBand="0" w:noVBand="1"/>
      </w:tblPr>
      <w:tblGrid>
        <w:gridCol w:w="4135"/>
        <w:gridCol w:w="4685"/>
      </w:tblGrid>
      <w:tr w:rsidR="00417732" w:rsidRPr="006150F5" w14:paraId="45C87C00" w14:textId="77777777" w:rsidTr="00417732">
        <w:trPr>
          <w:trHeight w:val="284"/>
          <w:tblHeader/>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vAlign w:val="center"/>
            <w:hideMark/>
          </w:tcPr>
          <w:p w14:paraId="16A7FE03" w14:textId="77777777" w:rsidR="00417732" w:rsidRPr="006150F5" w:rsidRDefault="00417732">
            <w:pPr>
              <w:spacing w:after="0" w:line="240" w:lineRule="auto"/>
              <w:jc w:val="center"/>
              <w:rPr>
                <w:rFonts w:ascii="Verdana" w:eastAsiaTheme="minorHAnsi" w:hAnsi="Verdana" w:cs="Arial"/>
                <w:b/>
                <w:bCs/>
                <w:sz w:val="16"/>
                <w:szCs w:val="20"/>
              </w:rPr>
            </w:pPr>
            <w:r w:rsidRPr="006150F5">
              <w:rPr>
                <w:rFonts w:ascii="Verdana" w:hAnsi="Verdana" w:cs="Arial"/>
                <w:b/>
                <w:bCs/>
                <w:color w:val="000000"/>
                <w:sz w:val="16"/>
                <w:szCs w:val="20"/>
              </w:rPr>
              <w:lastRenderedPageBreak/>
              <w:t>Sección: Información Proyecto de Inversión (</w:t>
            </w:r>
            <w:r w:rsidRPr="006150F5">
              <w:rPr>
                <w:rFonts w:ascii="Verdana" w:hAnsi="Verdana" w:cs="Arial"/>
                <w:color w:val="000000"/>
                <w:sz w:val="16"/>
                <w:szCs w:val="20"/>
              </w:rPr>
              <w:t>Seleccione según corresponda).</w:t>
            </w:r>
          </w:p>
        </w:tc>
      </w:tr>
      <w:tr w:rsidR="00417732" w:rsidRPr="006150F5" w14:paraId="36D42C34"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3749EDB5" w14:textId="77777777" w:rsidR="00417732" w:rsidRPr="006150F5" w:rsidRDefault="00417732">
            <w:pPr>
              <w:spacing w:after="0" w:line="240" w:lineRule="auto"/>
              <w:rPr>
                <w:rFonts w:ascii="Verdana" w:hAnsi="Verdana" w:cs="Arial"/>
                <w:sz w:val="16"/>
                <w:szCs w:val="20"/>
              </w:rPr>
            </w:pPr>
            <w:r w:rsidRPr="006150F5">
              <w:rPr>
                <w:rFonts w:ascii="Verdana" w:hAnsi="Verdana" w:cs="Arial"/>
                <w:b/>
                <w:bCs/>
                <w:color w:val="000000"/>
                <w:sz w:val="16"/>
                <w:szCs w:val="20"/>
              </w:rPr>
              <w:t>(1)  Proyecto de Inversión</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2A310D33" w14:textId="77777777" w:rsidR="00417732" w:rsidRPr="006150F5" w:rsidRDefault="00417732">
            <w:pPr>
              <w:rPr>
                <w:rFonts w:ascii="Verdana" w:hAnsi="Verdana" w:cs="Arial"/>
                <w:sz w:val="16"/>
                <w:szCs w:val="20"/>
              </w:rPr>
            </w:pPr>
          </w:p>
        </w:tc>
      </w:tr>
      <w:tr w:rsidR="00417732" w:rsidRPr="006150F5" w14:paraId="52A31239"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04B09618" w14:textId="77777777" w:rsidR="00417732" w:rsidRPr="006150F5" w:rsidRDefault="00417732">
            <w:pPr>
              <w:spacing w:after="0" w:line="240" w:lineRule="auto"/>
              <w:rPr>
                <w:rFonts w:ascii="Verdana" w:hAnsi="Verdana" w:cs="Arial"/>
                <w:sz w:val="16"/>
                <w:szCs w:val="20"/>
                <w:lang w:eastAsia="en-US"/>
              </w:rPr>
            </w:pPr>
            <w:r w:rsidRPr="006150F5">
              <w:rPr>
                <w:rFonts w:ascii="Verdana" w:hAnsi="Verdana" w:cs="Arial"/>
                <w:b/>
                <w:bCs/>
                <w:color w:val="000000"/>
                <w:sz w:val="16"/>
                <w:szCs w:val="20"/>
              </w:rPr>
              <w:t>(2)  Objetivo Específico Proyecto de Inversión:</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057AC9F9" w14:textId="77777777" w:rsidR="00417732" w:rsidRPr="006150F5" w:rsidRDefault="00417732">
            <w:pPr>
              <w:rPr>
                <w:rFonts w:ascii="Verdana" w:hAnsi="Verdana" w:cs="Arial"/>
                <w:sz w:val="16"/>
                <w:szCs w:val="20"/>
              </w:rPr>
            </w:pPr>
          </w:p>
        </w:tc>
      </w:tr>
      <w:tr w:rsidR="00417732" w:rsidRPr="006150F5" w14:paraId="7C4AF968"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54FEFA75" w14:textId="77777777" w:rsidR="00417732" w:rsidRPr="006150F5" w:rsidRDefault="00417732">
            <w:pPr>
              <w:spacing w:after="0" w:line="240" w:lineRule="auto"/>
              <w:rPr>
                <w:rFonts w:ascii="Verdana" w:hAnsi="Verdana" w:cs="Arial"/>
                <w:sz w:val="16"/>
                <w:szCs w:val="20"/>
                <w:lang w:eastAsia="en-US"/>
              </w:rPr>
            </w:pPr>
            <w:r w:rsidRPr="006150F5">
              <w:rPr>
                <w:rFonts w:ascii="Verdana" w:hAnsi="Verdana" w:cs="Arial"/>
                <w:b/>
                <w:bCs/>
                <w:color w:val="000000"/>
                <w:sz w:val="16"/>
                <w:szCs w:val="20"/>
              </w:rPr>
              <w:t>(3)  Producto de Inversión.</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54DB4DF8" w14:textId="77777777" w:rsidR="00417732" w:rsidRPr="006150F5" w:rsidRDefault="00417732">
            <w:pPr>
              <w:rPr>
                <w:rFonts w:ascii="Verdana" w:hAnsi="Verdana" w:cs="Arial"/>
                <w:sz w:val="16"/>
                <w:szCs w:val="20"/>
              </w:rPr>
            </w:pPr>
          </w:p>
        </w:tc>
      </w:tr>
      <w:tr w:rsidR="00417732" w:rsidRPr="006150F5" w14:paraId="6B3C0A9B"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634F1493" w14:textId="77777777" w:rsidR="00417732" w:rsidRPr="006150F5" w:rsidRDefault="00417732">
            <w:pPr>
              <w:spacing w:after="0" w:line="240" w:lineRule="auto"/>
              <w:rPr>
                <w:rFonts w:ascii="Verdana" w:hAnsi="Verdana" w:cs="Arial"/>
                <w:sz w:val="16"/>
                <w:szCs w:val="20"/>
                <w:lang w:eastAsia="en-US"/>
              </w:rPr>
            </w:pPr>
            <w:r w:rsidRPr="006150F5">
              <w:rPr>
                <w:rFonts w:ascii="Verdana" w:hAnsi="Verdana" w:cs="Arial"/>
                <w:b/>
                <w:bCs/>
                <w:color w:val="000000"/>
                <w:sz w:val="16"/>
                <w:szCs w:val="20"/>
              </w:rPr>
              <w:t>(4)  Actividad Proyecto de Inversión:</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6BD526BD" w14:textId="77777777" w:rsidR="00417732" w:rsidRPr="006150F5" w:rsidRDefault="00417732">
            <w:pPr>
              <w:rPr>
                <w:rFonts w:ascii="Verdana" w:hAnsi="Verdana" w:cs="Arial"/>
                <w:sz w:val="16"/>
                <w:szCs w:val="20"/>
              </w:rPr>
            </w:pPr>
          </w:p>
        </w:tc>
      </w:tr>
      <w:tr w:rsidR="00417732" w:rsidRPr="006150F5" w14:paraId="63342F6C"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796FD683" w14:textId="77777777" w:rsidR="00417732" w:rsidRPr="006150F5" w:rsidRDefault="00417732">
            <w:pPr>
              <w:spacing w:after="0" w:line="240" w:lineRule="auto"/>
              <w:rPr>
                <w:rFonts w:ascii="Verdana" w:hAnsi="Verdana" w:cs="Arial"/>
                <w:sz w:val="16"/>
                <w:szCs w:val="20"/>
                <w:lang w:eastAsia="en-US"/>
              </w:rPr>
            </w:pPr>
            <w:r w:rsidRPr="006150F5">
              <w:rPr>
                <w:rFonts w:ascii="Verdana" w:hAnsi="Verdana" w:cs="Arial"/>
                <w:b/>
                <w:bCs/>
                <w:color w:val="000000"/>
                <w:sz w:val="16"/>
                <w:szCs w:val="20"/>
              </w:rPr>
              <w:t>(5) Recursos </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528569AF" w14:textId="77777777" w:rsidR="00417732" w:rsidRPr="006150F5" w:rsidRDefault="00417732">
            <w:pPr>
              <w:rPr>
                <w:rFonts w:ascii="Verdana" w:hAnsi="Verdana" w:cs="Arial"/>
                <w:sz w:val="16"/>
                <w:szCs w:val="20"/>
              </w:rPr>
            </w:pPr>
          </w:p>
        </w:tc>
      </w:tr>
      <w:tr w:rsidR="00417732" w:rsidRPr="006150F5" w14:paraId="7DDD8D56" w14:textId="77777777" w:rsidTr="00417732">
        <w:trPr>
          <w:trHeight w:val="284"/>
        </w:trPr>
        <w:tc>
          <w:tcPr>
            <w:tcW w:w="2344" w:type="pct"/>
            <w:tcBorders>
              <w:top w:val="single" w:sz="4" w:space="0" w:color="000000"/>
              <w:left w:val="single" w:sz="8" w:space="0" w:color="000000"/>
              <w:bottom w:val="single" w:sz="4" w:space="0" w:color="000000"/>
              <w:right w:val="single" w:sz="4" w:space="0" w:color="000000"/>
            </w:tcBorders>
            <w:vAlign w:val="center"/>
            <w:hideMark/>
          </w:tcPr>
          <w:p w14:paraId="640C1BB2" w14:textId="77777777" w:rsidR="00417732" w:rsidRPr="006150F5" w:rsidRDefault="00417732">
            <w:pPr>
              <w:spacing w:after="0" w:line="240" w:lineRule="auto"/>
              <w:rPr>
                <w:rFonts w:ascii="Verdana" w:hAnsi="Verdana" w:cs="Arial"/>
                <w:b/>
                <w:bCs/>
                <w:color w:val="000000"/>
                <w:sz w:val="16"/>
                <w:szCs w:val="20"/>
                <w:lang w:eastAsia="en-US"/>
              </w:rPr>
            </w:pPr>
            <w:r w:rsidRPr="006150F5">
              <w:rPr>
                <w:rFonts w:ascii="Verdana" w:hAnsi="Verdana" w:cs="Arial"/>
                <w:b/>
                <w:bCs/>
                <w:color w:val="000000"/>
                <w:sz w:val="16"/>
                <w:szCs w:val="20"/>
              </w:rPr>
              <w:t>(6) Rubro</w:t>
            </w:r>
          </w:p>
        </w:tc>
        <w:tc>
          <w:tcPr>
            <w:tcW w:w="2656" w:type="pct"/>
            <w:tcBorders>
              <w:top w:val="single" w:sz="4" w:space="0" w:color="000000"/>
              <w:left w:val="single" w:sz="4" w:space="0" w:color="000000"/>
              <w:bottom w:val="single" w:sz="4" w:space="0" w:color="000000"/>
              <w:right w:val="single" w:sz="8" w:space="0" w:color="000000"/>
            </w:tcBorders>
            <w:vAlign w:val="center"/>
            <w:hideMark/>
          </w:tcPr>
          <w:p w14:paraId="3F8F7739" w14:textId="77777777" w:rsidR="00417732" w:rsidRPr="006150F5" w:rsidRDefault="00417732">
            <w:pPr>
              <w:spacing w:after="0" w:line="240" w:lineRule="auto"/>
              <w:rPr>
                <w:rFonts w:ascii="Verdana" w:hAnsi="Verdana" w:cs="Arial"/>
                <w:sz w:val="16"/>
                <w:szCs w:val="20"/>
              </w:rPr>
            </w:pPr>
            <w:r w:rsidRPr="006150F5">
              <w:rPr>
                <w:rFonts w:ascii="Verdana" w:hAnsi="Verdana" w:cs="Arial"/>
                <w:color w:val="FF0000"/>
                <w:sz w:val="16"/>
                <w:szCs w:val="20"/>
              </w:rPr>
              <w:t>Colocar número del rubro</w:t>
            </w:r>
          </w:p>
        </w:tc>
      </w:tr>
    </w:tbl>
    <w:p w14:paraId="37840EF5" w14:textId="77777777" w:rsidR="00417732" w:rsidRPr="006150F5" w:rsidRDefault="00417732" w:rsidP="00417732">
      <w:pPr>
        <w:spacing w:after="0" w:line="240" w:lineRule="auto"/>
        <w:rPr>
          <w:rFonts w:ascii="Verdana" w:hAnsi="Verdana" w:cs="Arial"/>
          <w:sz w:val="20"/>
          <w:szCs w:val="20"/>
          <w:lang w:eastAsia="en-US"/>
        </w:rPr>
      </w:pPr>
    </w:p>
    <w:tbl>
      <w:tblPr>
        <w:tblW w:w="5000" w:type="pct"/>
        <w:tblLook w:val="04A0" w:firstRow="1" w:lastRow="0" w:firstColumn="1" w:lastColumn="0" w:noHBand="0" w:noVBand="1"/>
      </w:tblPr>
      <w:tblGrid>
        <w:gridCol w:w="4332"/>
        <w:gridCol w:w="4488"/>
      </w:tblGrid>
      <w:tr w:rsidR="00417732" w:rsidRPr="006150F5" w14:paraId="5F1D77EE" w14:textId="77777777" w:rsidTr="00417732">
        <w:trPr>
          <w:trHeight w:val="284"/>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vAlign w:val="center"/>
            <w:hideMark/>
          </w:tcPr>
          <w:p w14:paraId="603EAA70" w14:textId="77777777" w:rsidR="00417732" w:rsidRPr="006150F5" w:rsidRDefault="00417732">
            <w:pPr>
              <w:spacing w:after="0" w:line="240" w:lineRule="auto"/>
              <w:jc w:val="center"/>
              <w:rPr>
                <w:rFonts w:ascii="Verdana" w:hAnsi="Verdana" w:cs="Arial"/>
                <w:sz w:val="16"/>
                <w:szCs w:val="20"/>
              </w:rPr>
            </w:pPr>
            <w:r w:rsidRPr="006150F5">
              <w:rPr>
                <w:rFonts w:ascii="Verdana" w:hAnsi="Verdana" w:cs="Arial"/>
                <w:b/>
                <w:bCs/>
                <w:color w:val="000000"/>
                <w:sz w:val="16"/>
                <w:szCs w:val="20"/>
              </w:rPr>
              <w:t>Sección: Información Rubro de funcionamiento</w:t>
            </w:r>
          </w:p>
        </w:tc>
      </w:tr>
      <w:tr w:rsidR="00417732" w:rsidRPr="006150F5" w14:paraId="2DC3CEC1" w14:textId="77777777" w:rsidTr="00417732">
        <w:trPr>
          <w:trHeight w:val="284"/>
        </w:trPr>
        <w:tc>
          <w:tcPr>
            <w:tcW w:w="2456" w:type="pct"/>
            <w:tcBorders>
              <w:top w:val="single" w:sz="4" w:space="0" w:color="000000"/>
              <w:left w:val="single" w:sz="8" w:space="0" w:color="000000"/>
              <w:bottom w:val="single" w:sz="4" w:space="0" w:color="000000"/>
              <w:right w:val="single" w:sz="4" w:space="0" w:color="000000"/>
            </w:tcBorders>
            <w:vAlign w:val="center"/>
            <w:hideMark/>
          </w:tcPr>
          <w:p w14:paraId="088EDF39" w14:textId="77777777" w:rsidR="00417732" w:rsidRPr="006150F5" w:rsidRDefault="00417732">
            <w:pPr>
              <w:spacing w:after="0" w:line="240" w:lineRule="auto"/>
              <w:rPr>
                <w:rFonts w:ascii="Verdana" w:hAnsi="Verdana" w:cs="Arial"/>
                <w:sz w:val="16"/>
                <w:szCs w:val="20"/>
              </w:rPr>
            </w:pPr>
            <w:r w:rsidRPr="006150F5">
              <w:rPr>
                <w:rFonts w:ascii="Verdana" w:hAnsi="Verdana" w:cs="Arial"/>
                <w:b/>
                <w:bCs/>
                <w:color w:val="000000"/>
                <w:sz w:val="16"/>
                <w:szCs w:val="20"/>
              </w:rPr>
              <w:t>(1) Rubro de funcionamiento</w:t>
            </w:r>
          </w:p>
        </w:tc>
        <w:tc>
          <w:tcPr>
            <w:tcW w:w="2544" w:type="pct"/>
            <w:tcBorders>
              <w:top w:val="single" w:sz="4" w:space="0" w:color="000000"/>
              <w:left w:val="single" w:sz="4" w:space="0" w:color="000000"/>
              <w:bottom w:val="single" w:sz="4" w:space="0" w:color="000000"/>
              <w:right w:val="single" w:sz="8" w:space="0" w:color="000000"/>
            </w:tcBorders>
            <w:vAlign w:val="center"/>
            <w:hideMark/>
          </w:tcPr>
          <w:p w14:paraId="6C16478D" w14:textId="77777777" w:rsidR="00417732" w:rsidRPr="006150F5" w:rsidRDefault="00417732">
            <w:pPr>
              <w:spacing w:after="0" w:line="240" w:lineRule="auto"/>
              <w:rPr>
                <w:rFonts w:ascii="Verdana" w:hAnsi="Verdana" w:cs="Arial"/>
                <w:sz w:val="16"/>
                <w:szCs w:val="20"/>
              </w:rPr>
            </w:pPr>
            <w:r w:rsidRPr="006150F5">
              <w:rPr>
                <w:rFonts w:ascii="Verdana" w:hAnsi="Verdana" w:cs="Arial"/>
                <w:color w:val="FF0000"/>
                <w:sz w:val="16"/>
                <w:szCs w:val="20"/>
              </w:rPr>
              <w:t>Colocar número del rubro</w:t>
            </w:r>
          </w:p>
        </w:tc>
      </w:tr>
    </w:tbl>
    <w:p w14:paraId="4BDF968F" w14:textId="77777777" w:rsidR="00417732" w:rsidRPr="006150F5" w:rsidRDefault="00417732" w:rsidP="00417732">
      <w:pPr>
        <w:spacing w:after="0" w:line="240" w:lineRule="auto"/>
        <w:jc w:val="both"/>
        <w:rPr>
          <w:rFonts w:ascii="Verdana" w:eastAsia="Arial Narrow" w:hAnsi="Verdana" w:cs="Arial"/>
          <w:sz w:val="20"/>
          <w:szCs w:val="20"/>
          <w:lang w:eastAsia="en-US"/>
        </w:rPr>
      </w:pPr>
    </w:p>
    <w:p w14:paraId="000001A2" w14:textId="3AF5176F" w:rsidR="00C7026A" w:rsidRPr="006150F5" w:rsidRDefault="00417732" w:rsidP="00D310C1">
      <w:pPr>
        <w:spacing w:after="0" w:line="240" w:lineRule="auto"/>
        <w:jc w:val="both"/>
        <w:rPr>
          <w:rFonts w:ascii="Verdana" w:eastAsia="Arial Narrow" w:hAnsi="Verdana" w:cs="Arial"/>
          <w:sz w:val="20"/>
          <w:szCs w:val="20"/>
        </w:rPr>
      </w:pPr>
      <w:r w:rsidRPr="006150F5">
        <w:rPr>
          <w:rFonts w:ascii="Verdana" w:eastAsia="Arial Narrow" w:hAnsi="Verdana" w:cs="Arial"/>
          <w:sz w:val="20"/>
          <w:szCs w:val="20"/>
        </w:rPr>
        <w:t>Este valor incluye todos los costos asociados, directos e indirectos, IVA sí hay lugar, retención en la fuente y cualquier otro costo o impuesto en que se incurra el contratista para la ejecución del presente contrato.</w:t>
      </w:r>
    </w:p>
    <w:p w14:paraId="000001A3" w14:textId="77777777" w:rsidR="00C7026A" w:rsidRPr="006150F5" w:rsidRDefault="00C7026A" w:rsidP="00D310C1">
      <w:pPr>
        <w:spacing w:after="0" w:line="240" w:lineRule="auto"/>
        <w:jc w:val="both"/>
        <w:rPr>
          <w:rFonts w:ascii="Verdana" w:eastAsia="Arial Narrow" w:hAnsi="Verdana" w:cs="Arial Narrow"/>
          <w:b/>
          <w:sz w:val="20"/>
        </w:rPr>
      </w:pPr>
    </w:p>
    <w:p w14:paraId="000001A4" w14:textId="77777777" w:rsidR="00C7026A" w:rsidRPr="006150F5" w:rsidRDefault="00417732" w:rsidP="004D05FF">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t>13. RELACIÓN ESPECÍFICA DEL OBJETO Y/U OBLIGACIONES CON EL PROYECTO DE INVERSIÓN QUE LO FINANCIA</w:t>
      </w:r>
    </w:p>
    <w:sdt>
      <w:sdtPr>
        <w:rPr>
          <w:rFonts w:ascii="Verdana" w:hAnsi="Verdana"/>
          <w:sz w:val="20"/>
        </w:rPr>
        <w:tag w:val="goog_rdk_49"/>
        <w:id w:val="1836191161"/>
      </w:sdtPr>
      <w:sdtEndPr/>
      <w:sdtContent>
        <w:p w14:paraId="000001A7" w14:textId="7BDEBBCB" w:rsidR="00C7026A" w:rsidRPr="006150F5" w:rsidRDefault="00B43861" w:rsidP="00D310C1">
          <w:pPr>
            <w:spacing w:after="0" w:line="240" w:lineRule="auto"/>
            <w:jc w:val="both"/>
            <w:rPr>
              <w:rFonts w:ascii="Verdana" w:eastAsia="Arial Narrow" w:hAnsi="Verdana" w:cs="Arial Narrow"/>
              <w:color w:val="FF0000"/>
              <w:sz w:val="20"/>
            </w:rPr>
          </w:pPr>
          <w:sdt>
            <w:sdtPr>
              <w:rPr>
                <w:rFonts w:ascii="Verdana" w:hAnsi="Verdana"/>
                <w:sz w:val="20"/>
              </w:rPr>
              <w:tag w:val="goog_rdk_48"/>
              <w:id w:val="-1972738206"/>
              <w:showingPlcHdr/>
            </w:sdtPr>
            <w:sdtEndPr/>
            <w:sdtContent>
              <w:r w:rsidR="00D310C1" w:rsidRPr="006150F5">
                <w:rPr>
                  <w:rFonts w:ascii="Verdana" w:hAnsi="Verdana"/>
                  <w:sz w:val="20"/>
                </w:rPr>
                <w:t xml:space="preserve">     </w:t>
              </w:r>
            </w:sdtContent>
          </w:sdt>
        </w:p>
      </w:sdtContent>
    </w:sdt>
    <w:p w14:paraId="000001A8"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 xml:space="preserve">Señalar de manera precisa la relación del objeto de la contratación y/u obligaciones con la cadena de valor del proyecto de inversión. – Cualquier inquietud, dirigirse al GIT Planeación. </w:t>
      </w:r>
    </w:p>
    <w:p w14:paraId="000001AB" w14:textId="77777777" w:rsidR="00C7026A" w:rsidRPr="006150F5" w:rsidRDefault="00C7026A" w:rsidP="00D310C1">
      <w:pPr>
        <w:tabs>
          <w:tab w:val="left" w:pos="6060"/>
        </w:tabs>
        <w:spacing w:after="0" w:line="240" w:lineRule="auto"/>
        <w:rPr>
          <w:rFonts w:ascii="Verdana" w:eastAsia="Arial" w:hAnsi="Verdana" w:cs="Arial"/>
          <w:b/>
          <w:i/>
          <w:color w:val="000000"/>
          <w:sz w:val="20"/>
        </w:rPr>
      </w:pPr>
      <w:bookmarkStart w:id="0" w:name="_heading=h.gjdgxs" w:colFirst="0" w:colLast="0"/>
      <w:bookmarkEnd w:id="0"/>
    </w:p>
    <w:p w14:paraId="000001AC" w14:textId="58392F4A" w:rsidR="00C7026A" w:rsidRPr="006150F5" w:rsidRDefault="00417732" w:rsidP="004D05FF">
      <w:pPr>
        <w:shd w:val="clear" w:color="auto" w:fill="BFBFBF" w:themeFill="background1" w:themeFillShade="BF"/>
        <w:tabs>
          <w:tab w:val="left" w:pos="6060"/>
        </w:tabs>
        <w:spacing w:after="0" w:line="240" w:lineRule="auto"/>
        <w:rPr>
          <w:rFonts w:ascii="Verdana" w:eastAsia="Arial" w:hAnsi="Verdana" w:cs="Arial"/>
          <w:b/>
          <w:i/>
          <w:color w:val="5B9BD5"/>
          <w:sz w:val="20"/>
        </w:rPr>
      </w:pPr>
      <w:r w:rsidRPr="006150F5">
        <w:rPr>
          <w:rFonts w:ascii="Verdana" w:eastAsia="Arial Narrow" w:hAnsi="Verdana" w:cs="Arial Narrow"/>
          <w:b/>
          <w:sz w:val="20"/>
        </w:rPr>
        <w:t xml:space="preserve">14. VALIDACIÓN </w:t>
      </w:r>
      <w:r w:rsidR="004D05FF" w:rsidRPr="006150F5">
        <w:rPr>
          <w:rFonts w:ascii="Verdana" w:hAnsi="Verdana" w:cs="Arial"/>
          <w:b/>
          <w:sz w:val="20"/>
          <w:szCs w:val="20"/>
        </w:rPr>
        <w:t xml:space="preserve">DE LA OFICINA ASESORA DE PLANEACIÓN. </w:t>
      </w:r>
      <w:r w:rsidR="004D05FF" w:rsidRPr="006150F5">
        <w:rPr>
          <w:rFonts w:ascii="Verdana" w:hAnsi="Verdana" w:cs="Arial"/>
          <w:b/>
          <w:color w:val="5B9BD5" w:themeColor="accent1"/>
          <w:sz w:val="20"/>
          <w:szCs w:val="20"/>
        </w:rPr>
        <w:t xml:space="preserve">Este numeral lo diligencia </w:t>
      </w:r>
      <w:r w:rsidR="006150F5">
        <w:rPr>
          <w:rFonts w:ascii="Verdana" w:hAnsi="Verdana" w:cs="Arial"/>
          <w:b/>
          <w:color w:val="5B9BD5" w:themeColor="accent1"/>
          <w:sz w:val="20"/>
          <w:szCs w:val="20"/>
        </w:rPr>
        <w:t xml:space="preserve">la Oficina Asesora de </w:t>
      </w:r>
      <w:r w:rsidR="004D05FF" w:rsidRPr="006150F5">
        <w:rPr>
          <w:rFonts w:ascii="Verdana" w:hAnsi="Verdana" w:cs="Arial"/>
          <w:b/>
          <w:color w:val="5B9BD5" w:themeColor="accent1"/>
          <w:sz w:val="20"/>
          <w:szCs w:val="20"/>
        </w:rPr>
        <w:t>Planeación.</w:t>
      </w:r>
      <w:r w:rsidRPr="006150F5">
        <w:rPr>
          <w:rFonts w:ascii="Verdana" w:eastAsia="Arial Narrow" w:hAnsi="Verdana" w:cs="Arial Narrow"/>
          <w:b/>
          <w:color w:val="5B9BD5"/>
          <w:sz w:val="20"/>
        </w:rPr>
        <w:t xml:space="preserve">  </w:t>
      </w:r>
    </w:p>
    <w:p w14:paraId="000001AD" w14:textId="77777777" w:rsidR="00C7026A" w:rsidRPr="006150F5" w:rsidRDefault="00C7026A" w:rsidP="00D310C1">
      <w:pPr>
        <w:tabs>
          <w:tab w:val="left" w:pos="6060"/>
        </w:tabs>
        <w:spacing w:after="0" w:line="240" w:lineRule="auto"/>
        <w:rPr>
          <w:rFonts w:ascii="Verdana" w:eastAsia="Arial" w:hAnsi="Verdana" w:cs="Arial"/>
          <w:b/>
          <w:i/>
          <w:color w:val="000000"/>
          <w:sz w:val="20"/>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C7026A" w:rsidRPr="006150F5" w14:paraId="58EAA2E8" w14:textId="77777777">
        <w:trPr>
          <w:trHeight w:val="170"/>
          <w:tblHeader/>
        </w:trPr>
        <w:tc>
          <w:tcPr>
            <w:tcW w:w="2122" w:type="dxa"/>
            <w:shd w:val="clear" w:color="auto" w:fill="BDD7EE"/>
            <w:vAlign w:val="center"/>
          </w:tcPr>
          <w:p w14:paraId="000001AE" w14:textId="77777777" w:rsidR="00C7026A" w:rsidRPr="006150F5" w:rsidRDefault="00417732" w:rsidP="004D05FF">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t>Concepto</w:t>
            </w:r>
          </w:p>
        </w:tc>
        <w:tc>
          <w:tcPr>
            <w:tcW w:w="6706" w:type="dxa"/>
            <w:shd w:val="clear" w:color="auto" w:fill="BDD7EE"/>
          </w:tcPr>
          <w:p w14:paraId="000001AF" w14:textId="77777777" w:rsidR="00C7026A" w:rsidRPr="006150F5" w:rsidRDefault="00417732" w:rsidP="004D05FF">
            <w:pPr>
              <w:tabs>
                <w:tab w:val="left" w:pos="6060"/>
              </w:tabs>
              <w:spacing w:after="0" w:line="240" w:lineRule="auto"/>
              <w:jc w:val="both"/>
              <w:rPr>
                <w:rFonts w:ascii="Verdana" w:eastAsia="Arial Narrow" w:hAnsi="Verdana" w:cs="Arial Narrow"/>
                <w:b/>
                <w:color w:val="000000"/>
                <w:sz w:val="16"/>
              </w:rPr>
            </w:pPr>
            <w:r w:rsidRPr="006150F5">
              <w:rPr>
                <w:rFonts w:ascii="Verdana" w:eastAsia="Arial Narrow" w:hAnsi="Verdana" w:cs="Arial Narrow"/>
                <w:b/>
                <w:color w:val="000000"/>
                <w:sz w:val="16"/>
              </w:rPr>
              <w:t>Observación</w:t>
            </w:r>
          </w:p>
        </w:tc>
      </w:tr>
      <w:tr w:rsidR="00C7026A" w:rsidRPr="006150F5" w14:paraId="3C7883A9" w14:textId="77777777" w:rsidTr="006150F5">
        <w:trPr>
          <w:trHeight w:val="647"/>
        </w:trPr>
        <w:tc>
          <w:tcPr>
            <w:tcW w:w="2122" w:type="dxa"/>
            <w:vAlign w:val="center"/>
          </w:tcPr>
          <w:p w14:paraId="000001B0" w14:textId="77777777" w:rsidR="00C7026A" w:rsidRPr="006150F5" w:rsidRDefault="00417732" w:rsidP="004D05FF">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t>Capacidad de respuesta</w:t>
            </w:r>
          </w:p>
        </w:tc>
        <w:tc>
          <w:tcPr>
            <w:tcW w:w="6706" w:type="dxa"/>
            <w:vAlign w:val="center"/>
          </w:tcPr>
          <w:p w14:paraId="000001B1"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¿Cuenta con la capacidad operativa para la recepción y supervisión de los productos derivados?</w:t>
            </w:r>
          </w:p>
          <w:p w14:paraId="000001B4" w14:textId="6A3FF844"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SI_____ NO ____</w:t>
            </w:r>
          </w:p>
        </w:tc>
      </w:tr>
      <w:tr w:rsidR="00C7026A" w:rsidRPr="006150F5" w14:paraId="765FBB04" w14:textId="77777777" w:rsidTr="006150F5">
        <w:trPr>
          <w:trHeight w:val="170"/>
        </w:trPr>
        <w:tc>
          <w:tcPr>
            <w:tcW w:w="2122" w:type="dxa"/>
            <w:vMerge w:val="restart"/>
            <w:vAlign w:val="center"/>
          </w:tcPr>
          <w:p w14:paraId="000001B5" w14:textId="77777777" w:rsidR="00C7026A" w:rsidRPr="006150F5" w:rsidRDefault="00C7026A" w:rsidP="004D05FF">
            <w:pPr>
              <w:tabs>
                <w:tab w:val="left" w:pos="6060"/>
              </w:tabs>
              <w:spacing w:after="0" w:line="240" w:lineRule="auto"/>
              <w:rPr>
                <w:rFonts w:ascii="Verdana" w:eastAsia="Arial Narrow" w:hAnsi="Verdana" w:cs="Arial Narrow"/>
                <w:b/>
                <w:color w:val="000000"/>
                <w:sz w:val="16"/>
              </w:rPr>
            </w:pPr>
          </w:p>
          <w:p w14:paraId="000001B6" w14:textId="77777777" w:rsidR="00C7026A" w:rsidRPr="006150F5" w:rsidRDefault="00417732" w:rsidP="004D05FF">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t>Coherencia con el PEI</w:t>
            </w:r>
          </w:p>
        </w:tc>
        <w:tc>
          <w:tcPr>
            <w:tcW w:w="6706" w:type="dxa"/>
            <w:vAlign w:val="center"/>
          </w:tcPr>
          <w:p w14:paraId="000001B7"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Objetivo Estratégico:</w:t>
            </w:r>
          </w:p>
          <w:p w14:paraId="000001B9" w14:textId="3324270A"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808080"/>
                <w:sz w:val="16"/>
              </w:rPr>
              <w:t>Seleccione OE</w:t>
            </w:r>
          </w:p>
        </w:tc>
      </w:tr>
      <w:tr w:rsidR="00C7026A" w:rsidRPr="006150F5" w14:paraId="51967360" w14:textId="77777777" w:rsidTr="006150F5">
        <w:trPr>
          <w:trHeight w:val="170"/>
        </w:trPr>
        <w:tc>
          <w:tcPr>
            <w:tcW w:w="2122" w:type="dxa"/>
            <w:vMerge/>
            <w:vAlign w:val="center"/>
          </w:tcPr>
          <w:p w14:paraId="000001BA" w14:textId="77777777" w:rsidR="00C7026A" w:rsidRPr="006150F5" w:rsidRDefault="00C7026A" w:rsidP="004D05FF">
            <w:pPr>
              <w:widowControl w:val="0"/>
              <w:pBdr>
                <w:top w:val="nil"/>
                <w:left w:val="nil"/>
                <w:bottom w:val="nil"/>
                <w:right w:val="nil"/>
                <w:between w:val="nil"/>
              </w:pBdr>
              <w:spacing w:after="0" w:line="240" w:lineRule="auto"/>
              <w:rPr>
                <w:rFonts w:ascii="Verdana" w:eastAsia="Arial Narrow" w:hAnsi="Verdana" w:cs="Arial Narrow"/>
                <w:color w:val="000000"/>
                <w:sz w:val="16"/>
              </w:rPr>
            </w:pPr>
          </w:p>
        </w:tc>
        <w:tc>
          <w:tcPr>
            <w:tcW w:w="6706" w:type="dxa"/>
            <w:vAlign w:val="center"/>
          </w:tcPr>
          <w:p w14:paraId="000001BB"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Estrategia:</w:t>
            </w:r>
          </w:p>
          <w:p w14:paraId="000001BD" w14:textId="0CFA7869"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808080"/>
                <w:sz w:val="16"/>
              </w:rPr>
              <w:t>Seleccione Estrategia</w:t>
            </w:r>
          </w:p>
        </w:tc>
      </w:tr>
      <w:tr w:rsidR="00C7026A" w:rsidRPr="006150F5" w14:paraId="13D50B82" w14:textId="77777777" w:rsidTr="006150F5">
        <w:trPr>
          <w:trHeight w:val="170"/>
        </w:trPr>
        <w:tc>
          <w:tcPr>
            <w:tcW w:w="2122" w:type="dxa"/>
            <w:vMerge/>
            <w:vAlign w:val="center"/>
          </w:tcPr>
          <w:p w14:paraId="000001BE" w14:textId="77777777" w:rsidR="00C7026A" w:rsidRPr="006150F5" w:rsidRDefault="00C7026A" w:rsidP="004D05FF">
            <w:pPr>
              <w:widowControl w:val="0"/>
              <w:pBdr>
                <w:top w:val="nil"/>
                <w:left w:val="nil"/>
                <w:bottom w:val="nil"/>
                <w:right w:val="nil"/>
                <w:between w:val="nil"/>
              </w:pBdr>
              <w:spacing w:after="0" w:line="240" w:lineRule="auto"/>
              <w:rPr>
                <w:rFonts w:ascii="Verdana" w:eastAsia="Arial Narrow" w:hAnsi="Verdana" w:cs="Arial Narrow"/>
                <w:color w:val="000000"/>
                <w:sz w:val="16"/>
              </w:rPr>
            </w:pPr>
          </w:p>
        </w:tc>
        <w:tc>
          <w:tcPr>
            <w:tcW w:w="6706" w:type="dxa"/>
            <w:vAlign w:val="center"/>
          </w:tcPr>
          <w:p w14:paraId="000001BF"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Alineación del objetivo estratégico con la estrategia</w:t>
            </w:r>
          </w:p>
          <w:p w14:paraId="000001C1" w14:textId="7FEA1C72"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SI_____ NO ____</w:t>
            </w:r>
          </w:p>
        </w:tc>
      </w:tr>
      <w:tr w:rsidR="00C7026A" w:rsidRPr="006150F5" w14:paraId="6F2747B3" w14:textId="77777777" w:rsidTr="006150F5">
        <w:trPr>
          <w:trHeight w:val="170"/>
        </w:trPr>
        <w:tc>
          <w:tcPr>
            <w:tcW w:w="2122" w:type="dxa"/>
            <w:tcMar>
              <w:top w:w="100" w:type="dxa"/>
              <w:left w:w="100" w:type="dxa"/>
              <w:bottom w:w="100" w:type="dxa"/>
              <w:right w:w="100" w:type="dxa"/>
            </w:tcMar>
            <w:vAlign w:val="center"/>
          </w:tcPr>
          <w:p w14:paraId="000001C2" w14:textId="77777777" w:rsidR="00C7026A" w:rsidRPr="006150F5" w:rsidRDefault="00417732" w:rsidP="004D05FF">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t>Coherencia con el proyecto de inversión</w:t>
            </w:r>
          </w:p>
        </w:tc>
        <w:tc>
          <w:tcPr>
            <w:tcW w:w="6706" w:type="dxa"/>
            <w:tcMar>
              <w:top w:w="100" w:type="dxa"/>
              <w:left w:w="100" w:type="dxa"/>
              <w:bottom w:w="100" w:type="dxa"/>
              <w:right w:w="100" w:type="dxa"/>
            </w:tcMar>
            <w:vAlign w:val="center"/>
          </w:tcPr>
          <w:p w14:paraId="000001C3"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 El objeto contractual guarda coherencia con el proyecto de inversión y sus actividades.</w:t>
            </w:r>
          </w:p>
          <w:p w14:paraId="000001C4"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SI_____ NO ____</w:t>
            </w:r>
          </w:p>
          <w:p w14:paraId="000001C5" w14:textId="77777777" w:rsidR="00C7026A" w:rsidRPr="006150F5" w:rsidRDefault="00C7026A" w:rsidP="006150F5">
            <w:pPr>
              <w:tabs>
                <w:tab w:val="left" w:pos="6060"/>
              </w:tabs>
              <w:spacing w:after="0" w:line="240" w:lineRule="auto"/>
              <w:rPr>
                <w:rFonts w:ascii="Verdana" w:eastAsia="Arial Narrow" w:hAnsi="Verdana" w:cs="Arial Narrow"/>
                <w:color w:val="000000"/>
                <w:sz w:val="16"/>
              </w:rPr>
            </w:pPr>
          </w:p>
          <w:p w14:paraId="000001C6"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 Los productos a recibir guardan coherencia con los estipulados en el proyecto de inversión.</w:t>
            </w:r>
          </w:p>
          <w:p w14:paraId="000001C8" w14:textId="53524C7B"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SI_____ NO ____</w:t>
            </w:r>
          </w:p>
        </w:tc>
      </w:tr>
      <w:tr w:rsidR="00C7026A" w:rsidRPr="006150F5" w14:paraId="50F69730" w14:textId="77777777" w:rsidTr="006150F5">
        <w:trPr>
          <w:trHeight w:val="524"/>
        </w:trPr>
        <w:tc>
          <w:tcPr>
            <w:tcW w:w="2122" w:type="dxa"/>
            <w:vAlign w:val="center"/>
          </w:tcPr>
          <w:p w14:paraId="000001C9" w14:textId="77777777" w:rsidR="00C7026A" w:rsidRPr="006150F5" w:rsidRDefault="00417732" w:rsidP="006150F5">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lastRenderedPageBreak/>
              <w:t>Viabilidad presupuestal</w:t>
            </w:r>
          </w:p>
        </w:tc>
        <w:tc>
          <w:tcPr>
            <w:tcW w:w="6706" w:type="dxa"/>
            <w:vAlign w:val="center"/>
          </w:tcPr>
          <w:p w14:paraId="000001CB"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El proyecto de inversión cuenta con disponibilidad presupuestal</w:t>
            </w:r>
          </w:p>
          <w:p w14:paraId="000001CD" w14:textId="174CE952"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000000"/>
                <w:sz w:val="16"/>
              </w:rPr>
              <w:t>SI_____ NO ____</w:t>
            </w:r>
          </w:p>
        </w:tc>
      </w:tr>
      <w:tr w:rsidR="00C7026A" w:rsidRPr="006150F5" w14:paraId="1F12DB57" w14:textId="77777777" w:rsidTr="006150F5">
        <w:trPr>
          <w:trHeight w:val="170"/>
        </w:trPr>
        <w:tc>
          <w:tcPr>
            <w:tcW w:w="2122" w:type="dxa"/>
            <w:vAlign w:val="center"/>
          </w:tcPr>
          <w:p w14:paraId="000001CE" w14:textId="77777777" w:rsidR="00C7026A" w:rsidRPr="006150F5" w:rsidRDefault="00417732" w:rsidP="006150F5">
            <w:pPr>
              <w:tabs>
                <w:tab w:val="left" w:pos="6060"/>
              </w:tabs>
              <w:spacing w:after="0" w:line="240" w:lineRule="auto"/>
              <w:rPr>
                <w:rFonts w:ascii="Verdana" w:eastAsia="Arial Narrow" w:hAnsi="Verdana" w:cs="Arial Narrow"/>
                <w:b/>
                <w:color w:val="000000"/>
                <w:sz w:val="16"/>
              </w:rPr>
            </w:pPr>
            <w:r w:rsidRPr="006150F5">
              <w:rPr>
                <w:rFonts w:ascii="Verdana" w:eastAsia="Arial Narrow" w:hAnsi="Verdana" w:cs="Arial Narrow"/>
                <w:b/>
                <w:color w:val="000000"/>
                <w:sz w:val="16"/>
              </w:rPr>
              <w:t>Observaciones</w:t>
            </w:r>
          </w:p>
        </w:tc>
        <w:tc>
          <w:tcPr>
            <w:tcW w:w="6706" w:type="dxa"/>
            <w:vAlign w:val="center"/>
          </w:tcPr>
          <w:p w14:paraId="000001CF"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808080"/>
                <w:sz w:val="16"/>
              </w:rPr>
              <w:t>Revisión</w:t>
            </w:r>
          </w:p>
          <w:p w14:paraId="000001D0" w14:textId="77777777" w:rsidR="00C7026A" w:rsidRPr="006150F5" w:rsidRDefault="00417732"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808080"/>
                <w:sz w:val="16"/>
              </w:rPr>
              <w:t>Fecha de revisión</w:t>
            </w:r>
          </w:p>
          <w:p w14:paraId="000001D3" w14:textId="798E309C" w:rsidR="00C7026A" w:rsidRPr="006150F5" w:rsidRDefault="004D05FF" w:rsidP="006150F5">
            <w:pPr>
              <w:tabs>
                <w:tab w:val="left" w:pos="6060"/>
              </w:tabs>
              <w:spacing w:after="0" w:line="240" w:lineRule="auto"/>
              <w:rPr>
                <w:rFonts w:ascii="Verdana" w:eastAsia="Arial Narrow" w:hAnsi="Verdana" w:cs="Arial Narrow"/>
                <w:color w:val="000000"/>
                <w:sz w:val="16"/>
              </w:rPr>
            </w:pPr>
            <w:r w:rsidRPr="006150F5">
              <w:rPr>
                <w:rFonts w:ascii="Verdana" w:eastAsia="Arial Narrow" w:hAnsi="Verdana" w:cs="Arial Narrow"/>
                <w:color w:val="808080"/>
                <w:sz w:val="16"/>
              </w:rPr>
              <w:t xml:space="preserve">Vo. Bo. </w:t>
            </w:r>
          </w:p>
        </w:tc>
      </w:tr>
    </w:tbl>
    <w:p w14:paraId="000001D8" w14:textId="77777777" w:rsidR="00C7026A" w:rsidRPr="006150F5" w:rsidRDefault="00C7026A" w:rsidP="00D310C1">
      <w:pPr>
        <w:spacing w:after="0" w:line="240" w:lineRule="auto"/>
        <w:rPr>
          <w:rFonts w:ascii="Verdana" w:eastAsia="Arial Narrow" w:hAnsi="Verdana" w:cs="Arial Narrow"/>
          <w:b/>
          <w:sz w:val="20"/>
        </w:rPr>
      </w:pPr>
    </w:p>
    <w:p w14:paraId="000001D9" w14:textId="77777777" w:rsidR="00C7026A" w:rsidRPr="006150F5" w:rsidRDefault="00417732" w:rsidP="004D05FF">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t>15.- FORMA DE PAGO</w:t>
      </w:r>
    </w:p>
    <w:p w14:paraId="000001DA" w14:textId="77777777" w:rsidR="00C7026A" w:rsidRPr="006150F5" w:rsidRDefault="00C7026A" w:rsidP="00D310C1">
      <w:pPr>
        <w:spacing w:after="0" w:line="240" w:lineRule="auto"/>
        <w:jc w:val="both"/>
        <w:rPr>
          <w:rFonts w:ascii="Verdana" w:eastAsia="Arial Narrow" w:hAnsi="Verdana" w:cs="Arial Narrow"/>
          <w:b/>
          <w:sz w:val="20"/>
        </w:rPr>
      </w:pPr>
    </w:p>
    <w:p w14:paraId="40B52567" w14:textId="77777777" w:rsidR="004D05FF" w:rsidRPr="006150F5" w:rsidRDefault="004D05FF" w:rsidP="004D05FF">
      <w:pPr>
        <w:spacing w:after="0" w:line="240" w:lineRule="auto"/>
        <w:jc w:val="both"/>
        <w:rPr>
          <w:rFonts w:ascii="Verdana" w:hAnsi="Verdana" w:cs="Arial"/>
          <w:sz w:val="20"/>
          <w:szCs w:val="20"/>
        </w:rPr>
      </w:pPr>
      <w:r w:rsidRPr="006150F5">
        <w:rPr>
          <w:rFonts w:ascii="Verdana" w:hAnsi="Verdana" w:cs="Arial"/>
          <w:sz w:val="20"/>
          <w:szCs w:val="20"/>
        </w:rPr>
        <w:t xml:space="preserve">El valor del contrato se pagara </w:t>
      </w:r>
      <w:r w:rsidRPr="006150F5">
        <w:rPr>
          <w:rFonts w:ascii="Verdana" w:hAnsi="Verdana" w:cs="Arial"/>
          <w:color w:val="FF0000"/>
          <w:sz w:val="20"/>
          <w:szCs w:val="20"/>
        </w:rPr>
        <w:t>_______ (enunciar los números de pagos y sus valores)</w:t>
      </w:r>
      <w:r w:rsidRPr="006150F5">
        <w:rPr>
          <w:rFonts w:ascii="Verdana" w:hAnsi="Verdana" w:cs="Arial"/>
          <w:sz w:val="20"/>
          <w:szCs w:val="20"/>
        </w:rPr>
        <w:t xml:space="preserve"> pago(s), previa radicación de la cuenta de cobro o factura correspondiente, acompañada del certificado del pago de los aportes a la Seguridad Social Integral y Parafiscales, expedida por el Representante Legal o el Revisor Fiscal, según sea el caso, junto con la presentación de los informes y el certificado de cumplimiento expedido por el supervisor del contrato, donde coste el ingreso a almacén, cuando haya lugar, así:</w:t>
      </w:r>
    </w:p>
    <w:p w14:paraId="0068B2B2" w14:textId="77777777" w:rsidR="004D05FF" w:rsidRPr="006150F5" w:rsidRDefault="004D05FF" w:rsidP="004D05FF">
      <w:pPr>
        <w:spacing w:after="0" w:line="240" w:lineRule="auto"/>
        <w:jc w:val="center"/>
        <w:rPr>
          <w:rFonts w:ascii="Verdana" w:hAnsi="Verdana" w:cs="Arial"/>
          <w:sz w:val="20"/>
          <w:szCs w:val="20"/>
        </w:rPr>
      </w:pPr>
    </w:p>
    <w:tbl>
      <w:tblPr>
        <w:tblStyle w:val="Tablaconcuadrcula"/>
        <w:tblW w:w="8500" w:type="dxa"/>
        <w:jc w:val="center"/>
        <w:tblLook w:val="04A0" w:firstRow="1" w:lastRow="0" w:firstColumn="1" w:lastColumn="0" w:noHBand="0" w:noVBand="1"/>
      </w:tblPr>
      <w:tblGrid>
        <w:gridCol w:w="1271"/>
        <w:gridCol w:w="1985"/>
        <w:gridCol w:w="2268"/>
        <w:gridCol w:w="2976"/>
      </w:tblGrid>
      <w:tr w:rsidR="004D05FF" w:rsidRPr="006150F5" w14:paraId="3907BDBD" w14:textId="77777777" w:rsidTr="004D05FF">
        <w:trPr>
          <w:tblHeader/>
          <w:jc w:val="center"/>
        </w:trPr>
        <w:tc>
          <w:tcPr>
            <w:tcW w:w="850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B9BF4B6" w14:textId="77777777" w:rsidR="004D05FF" w:rsidRPr="006150F5" w:rsidRDefault="004D05FF">
            <w:pPr>
              <w:jc w:val="center"/>
              <w:rPr>
                <w:rFonts w:ascii="Verdana" w:hAnsi="Verdana" w:cs="Arial"/>
                <w:b/>
                <w:sz w:val="16"/>
              </w:rPr>
            </w:pPr>
            <w:r w:rsidRPr="006150F5">
              <w:rPr>
                <w:rFonts w:ascii="Verdana" w:hAnsi="Verdana" w:cs="Arial"/>
                <w:b/>
                <w:sz w:val="16"/>
              </w:rPr>
              <w:t>Pagos</w:t>
            </w:r>
          </w:p>
        </w:tc>
      </w:tr>
      <w:tr w:rsidR="004D05FF" w:rsidRPr="006150F5" w14:paraId="1F00F438" w14:textId="77777777" w:rsidTr="004D05FF">
        <w:trPr>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6D8CB" w14:textId="77777777" w:rsidR="004D05FF" w:rsidRPr="006150F5" w:rsidRDefault="004D05FF">
            <w:pPr>
              <w:jc w:val="center"/>
              <w:rPr>
                <w:rFonts w:ascii="Verdana" w:hAnsi="Verdana" w:cs="Arial"/>
                <w:b/>
                <w:sz w:val="16"/>
              </w:rPr>
            </w:pPr>
            <w:r w:rsidRPr="006150F5">
              <w:rPr>
                <w:rFonts w:ascii="Verdana" w:hAnsi="Verdana" w:cs="Arial"/>
                <w:b/>
                <w:sz w:val="16"/>
              </w:rPr>
              <w:t>Número de pago</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B7DB7C" w14:textId="77777777" w:rsidR="004D05FF" w:rsidRPr="006150F5" w:rsidRDefault="004D05FF">
            <w:pPr>
              <w:jc w:val="center"/>
              <w:rPr>
                <w:rFonts w:ascii="Verdana" w:hAnsi="Verdana" w:cs="Arial"/>
                <w:b/>
                <w:sz w:val="16"/>
              </w:rPr>
            </w:pPr>
            <w:r w:rsidRPr="006150F5">
              <w:rPr>
                <w:rFonts w:ascii="Verdana" w:hAnsi="Verdana" w:cs="Arial"/>
                <w:b/>
                <w:sz w:val="16"/>
              </w:rPr>
              <w:t>Porcentaje del valor</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6BE1B7" w14:textId="77777777" w:rsidR="004D05FF" w:rsidRPr="006150F5" w:rsidRDefault="004D05FF">
            <w:pPr>
              <w:jc w:val="center"/>
              <w:rPr>
                <w:rFonts w:ascii="Verdana" w:hAnsi="Verdana" w:cs="Arial"/>
                <w:b/>
                <w:sz w:val="16"/>
              </w:rPr>
            </w:pPr>
            <w:r w:rsidRPr="006150F5">
              <w:rPr>
                <w:rFonts w:ascii="Verdana" w:hAnsi="Verdana" w:cs="Arial"/>
                <w:b/>
                <w:sz w:val="16"/>
              </w:rPr>
              <w:t>Momento del pago</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BEEFC4" w14:textId="77777777" w:rsidR="004D05FF" w:rsidRPr="006150F5" w:rsidRDefault="004D05FF">
            <w:pPr>
              <w:jc w:val="center"/>
              <w:rPr>
                <w:rFonts w:ascii="Verdana" w:hAnsi="Verdana" w:cs="Arial"/>
                <w:b/>
                <w:sz w:val="16"/>
              </w:rPr>
            </w:pPr>
            <w:r w:rsidRPr="006150F5">
              <w:rPr>
                <w:rFonts w:ascii="Verdana" w:hAnsi="Verdana" w:cs="Arial"/>
                <w:b/>
                <w:sz w:val="16"/>
              </w:rPr>
              <w:t>Previa entrega de los siguientes productos</w:t>
            </w:r>
          </w:p>
        </w:tc>
      </w:tr>
      <w:tr w:rsidR="004D05FF" w:rsidRPr="006150F5" w14:paraId="65118B3C" w14:textId="77777777" w:rsidTr="004D05FF">
        <w:trPr>
          <w:jc w:val="center"/>
        </w:trPr>
        <w:tc>
          <w:tcPr>
            <w:tcW w:w="1271" w:type="dxa"/>
            <w:tcBorders>
              <w:top w:val="single" w:sz="4" w:space="0" w:color="auto"/>
              <w:left w:val="single" w:sz="4" w:space="0" w:color="auto"/>
              <w:bottom w:val="single" w:sz="4" w:space="0" w:color="auto"/>
              <w:right w:val="single" w:sz="4" w:space="0" w:color="auto"/>
            </w:tcBorders>
            <w:hideMark/>
          </w:tcPr>
          <w:p w14:paraId="02A5BCCC" w14:textId="77777777" w:rsidR="004D05FF" w:rsidRPr="006150F5" w:rsidRDefault="004D05FF">
            <w:pPr>
              <w:jc w:val="center"/>
              <w:rPr>
                <w:rFonts w:ascii="Verdana" w:hAnsi="Verdana" w:cs="Arial"/>
                <w:sz w:val="16"/>
              </w:rPr>
            </w:pPr>
            <w:r w:rsidRPr="006150F5">
              <w:rPr>
                <w:rFonts w:ascii="Verdana" w:hAnsi="Verdana" w:cs="Arial"/>
                <w:sz w:val="16"/>
              </w:rPr>
              <w:t>Uno</w:t>
            </w:r>
          </w:p>
        </w:tc>
        <w:tc>
          <w:tcPr>
            <w:tcW w:w="1985" w:type="dxa"/>
            <w:tcBorders>
              <w:top w:val="single" w:sz="4" w:space="0" w:color="auto"/>
              <w:left w:val="single" w:sz="4" w:space="0" w:color="auto"/>
              <w:bottom w:val="single" w:sz="4" w:space="0" w:color="auto"/>
              <w:right w:val="single" w:sz="4" w:space="0" w:color="auto"/>
            </w:tcBorders>
          </w:tcPr>
          <w:p w14:paraId="2B489748" w14:textId="77777777" w:rsidR="004D05FF" w:rsidRPr="006150F5" w:rsidRDefault="004D05FF">
            <w:pPr>
              <w:rPr>
                <w:rFonts w:ascii="Verdana" w:hAnsi="Verdana" w:cs="Arial"/>
                <w:b/>
                <w:sz w:val="16"/>
              </w:rPr>
            </w:pPr>
          </w:p>
        </w:tc>
        <w:tc>
          <w:tcPr>
            <w:tcW w:w="2268" w:type="dxa"/>
            <w:tcBorders>
              <w:top w:val="single" w:sz="4" w:space="0" w:color="auto"/>
              <w:left w:val="single" w:sz="4" w:space="0" w:color="auto"/>
              <w:bottom w:val="single" w:sz="4" w:space="0" w:color="auto"/>
              <w:right w:val="single" w:sz="4" w:space="0" w:color="auto"/>
            </w:tcBorders>
          </w:tcPr>
          <w:p w14:paraId="1AE06F57" w14:textId="77777777" w:rsidR="004D05FF" w:rsidRPr="006150F5" w:rsidRDefault="004D05FF">
            <w:pPr>
              <w:rPr>
                <w:rFonts w:ascii="Verdana" w:hAnsi="Verdana" w:cs="Arial"/>
                <w:b/>
                <w:sz w:val="16"/>
              </w:rPr>
            </w:pPr>
          </w:p>
        </w:tc>
        <w:tc>
          <w:tcPr>
            <w:tcW w:w="2976" w:type="dxa"/>
            <w:tcBorders>
              <w:top w:val="single" w:sz="4" w:space="0" w:color="auto"/>
              <w:left w:val="single" w:sz="4" w:space="0" w:color="auto"/>
              <w:bottom w:val="single" w:sz="4" w:space="0" w:color="auto"/>
              <w:right w:val="single" w:sz="4" w:space="0" w:color="auto"/>
            </w:tcBorders>
          </w:tcPr>
          <w:p w14:paraId="2F1C2058" w14:textId="77777777" w:rsidR="004D05FF" w:rsidRPr="006150F5" w:rsidRDefault="004D05FF">
            <w:pPr>
              <w:rPr>
                <w:rFonts w:ascii="Verdana" w:hAnsi="Verdana" w:cs="Arial"/>
                <w:b/>
                <w:sz w:val="16"/>
              </w:rPr>
            </w:pPr>
          </w:p>
        </w:tc>
      </w:tr>
      <w:tr w:rsidR="004D05FF" w:rsidRPr="006150F5" w14:paraId="6C67F5B4" w14:textId="77777777" w:rsidTr="004D05FF">
        <w:trPr>
          <w:jc w:val="center"/>
        </w:trPr>
        <w:tc>
          <w:tcPr>
            <w:tcW w:w="1271" w:type="dxa"/>
            <w:tcBorders>
              <w:top w:val="single" w:sz="4" w:space="0" w:color="auto"/>
              <w:left w:val="single" w:sz="4" w:space="0" w:color="auto"/>
              <w:bottom w:val="single" w:sz="4" w:space="0" w:color="auto"/>
              <w:right w:val="single" w:sz="4" w:space="0" w:color="auto"/>
            </w:tcBorders>
            <w:hideMark/>
          </w:tcPr>
          <w:p w14:paraId="6D1770A2" w14:textId="77777777" w:rsidR="004D05FF" w:rsidRPr="006150F5" w:rsidRDefault="004D05FF">
            <w:pPr>
              <w:jc w:val="center"/>
              <w:rPr>
                <w:rFonts w:ascii="Verdana" w:hAnsi="Verdana" w:cs="Arial"/>
                <w:sz w:val="16"/>
              </w:rPr>
            </w:pPr>
            <w:r w:rsidRPr="006150F5">
              <w:rPr>
                <w:rFonts w:ascii="Verdana" w:hAnsi="Verdana" w:cs="Arial"/>
                <w:sz w:val="16"/>
              </w:rPr>
              <w:t>Dos</w:t>
            </w:r>
          </w:p>
        </w:tc>
        <w:tc>
          <w:tcPr>
            <w:tcW w:w="1985" w:type="dxa"/>
            <w:tcBorders>
              <w:top w:val="single" w:sz="4" w:space="0" w:color="auto"/>
              <w:left w:val="single" w:sz="4" w:space="0" w:color="auto"/>
              <w:bottom w:val="single" w:sz="4" w:space="0" w:color="auto"/>
              <w:right w:val="single" w:sz="4" w:space="0" w:color="auto"/>
            </w:tcBorders>
          </w:tcPr>
          <w:p w14:paraId="3748F003" w14:textId="77777777" w:rsidR="004D05FF" w:rsidRPr="006150F5" w:rsidRDefault="004D05FF">
            <w:pPr>
              <w:rPr>
                <w:rFonts w:ascii="Verdana" w:hAnsi="Verdana" w:cs="Arial"/>
                <w:b/>
                <w:sz w:val="16"/>
              </w:rPr>
            </w:pPr>
          </w:p>
        </w:tc>
        <w:tc>
          <w:tcPr>
            <w:tcW w:w="2268" w:type="dxa"/>
            <w:tcBorders>
              <w:top w:val="single" w:sz="4" w:space="0" w:color="auto"/>
              <w:left w:val="single" w:sz="4" w:space="0" w:color="auto"/>
              <w:bottom w:val="single" w:sz="4" w:space="0" w:color="auto"/>
              <w:right w:val="single" w:sz="4" w:space="0" w:color="auto"/>
            </w:tcBorders>
          </w:tcPr>
          <w:p w14:paraId="042C71FE" w14:textId="77777777" w:rsidR="004D05FF" w:rsidRPr="006150F5" w:rsidRDefault="004D05FF">
            <w:pPr>
              <w:rPr>
                <w:rFonts w:ascii="Verdana" w:hAnsi="Verdana" w:cs="Arial"/>
                <w:b/>
                <w:sz w:val="16"/>
              </w:rPr>
            </w:pPr>
          </w:p>
        </w:tc>
        <w:tc>
          <w:tcPr>
            <w:tcW w:w="2976" w:type="dxa"/>
            <w:tcBorders>
              <w:top w:val="single" w:sz="4" w:space="0" w:color="auto"/>
              <w:left w:val="single" w:sz="4" w:space="0" w:color="auto"/>
              <w:bottom w:val="single" w:sz="4" w:space="0" w:color="auto"/>
              <w:right w:val="single" w:sz="4" w:space="0" w:color="auto"/>
            </w:tcBorders>
          </w:tcPr>
          <w:p w14:paraId="381DDB04" w14:textId="77777777" w:rsidR="004D05FF" w:rsidRPr="006150F5" w:rsidRDefault="004D05FF">
            <w:pPr>
              <w:rPr>
                <w:rFonts w:ascii="Verdana" w:hAnsi="Verdana" w:cs="Arial"/>
                <w:b/>
                <w:sz w:val="16"/>
              </w:rPr>
            </w:pPr>
          </w:p>
        </w:tc>
      </w:tr>
      <w:tr w:rsidR="004D05FF" w:rsidRPr="006150F5" w14:paraId="27124A9B" w14:textId="77777777" w:rsidTr="004D05FF">
        <w:trPr>
          <w:jc w:val="center"/>
        </w:trPr>
        <w:tc>
          <w:tcPr>
            <w:tcW w:w="1271" w:type="dxa"/>
            <w:tcBorders>
              <w:top w:val="single" w:sz="4" w:space="0" w:color="auto"/>
              <w:left w:val="single" w:sz="4" w:space="0" w:color="auto"/>
              <w:bottom w:val="single" w:sz="4" w:space="0" w:color="auto"/>
              <w:right w:val="single" w:sz="4" w:space="0" w:color="auto"/>
            </w:tcBorders>
            <w:hideMark/>
          </w:tcPr>
          <w:p w14:paraId="6B49DEA4" w14:textId="77777777" w:rsidR="004D05FF" w:rsidRPr="006150F5" w:rsidRDefault="004D05FF">
            <w:pPr>
              <w:jc w:val="center"/>
              <w:rPr>
                <w:rFonts w:ascii="Verdana" w:hAnsi="Verdana" w:cs="Arial"/>
                <w:sz w:val="16"/>
              </w:rPr>
            </w:pPr>
            <w:r w:rsidRPr="006150F5">
              <w:rPr>
                <w:rFonts w:ascii="Verdana" w:hAnsi="Verdana" w:cs="Arial"/>
                <w:sz w:val="16"/>
              </w:rPr>
              <w:t>Tres</w:t>
            </w:r>
          </w:p>
        </w:tc>
        <w:tc>
          <w:tcPr>
            <w:tcW w:w="1985" w:type="dxa"/>
            <w:tcBorders>
              <w:top w:val="single" w:sz="4" w:space="0" w:color="auto"/>
              <w:left w:val="single" w:sz="4" w:space="0" w:color="auto"/>
              <w:bottom w:val="single" w:sz="4" w:space="0" w:color="auto"/>
              <w:right w:val="single" w:sz="4" w:space="0" w:color="auto"/>
            </w:tcBorders>
          </w:tcPr>
          <w:p w14:paraId="0BEF3B48" w14:textId="77777777" w:rsidR="004D05FF" w:rsidRPr="006150F5" w:rsidRDefault="004D05FF">
            <w:pPr>
              <w:rPr>
                <w:rFonts w:ascii="Verdana" w:hAnsi="Verdana" w:cs="Arial"/>
                <w:b/>
                <w:sz w:val="16"/>
              </w:rPr>
            </w:pPr>
          </w:p>
        </w:tc>
        <w:tc>
          <w:tcPr>
            <w:tcW w:w="2268" w:type="dxa"/>
            <w:tcBorders>
              <w:top w:val="single" w:sz="4" w:space="0" w:color="auto"/>
              <w:left w:val="single" w:sz="4" w:space="0" w:color="auto"/>
              <w:bottom w:val="single" w:sz="4" w:space="0" w:color="auto"/>
              <w:right w:val="single" w:sz="4" w:space="0" w:color="auto"/>
            </w:tcBorders>
          </w:tcPr>
          <w:p w14:paraId="73C1FCD0" w14:textId="77777777" w:rsidR="004D05FF" w:rsidRPr="006150F5" w:rsidRDefault="004D05FF">
            <w:pPr>
              <w:rPr>
                <w:rFonts w:ascii="Verdana" w:hAnsi="Verdana" w:cs="Arial"/>
                <w:b/>
                <w:sz w:val="16"/>
              </w:rPr>
            </w:pPr>
          </w:p>
        </w:tc>
        <w:tc>
          <w:tcPr>
            <w:tcW w:w="2976" w:type="dxa"/>
            <w:tcBorders>
              <w:top w:val="single" w:sz="4" w:space="0" w:color="auto"/>
              <w:left w:val="single" w:sz="4" w:space="0" w:color="auto"/>
              <w:bottom w:val="single" w:sz="4" w:space="0" w:color="auto"/>
              <w:right w:val="single" w:sz="4" w:space="0" w:color="auto"/>
            </w:tcBorders>
          </w:tcPr>
          <w:p w14:paraId="740CB896" w14:textId="77777777" w:rsidR="004D05FF" w:rsidRPr="006150F5" w:rsidRDefault="004D05FF">
            <w:pPr>
              <w:rPr>
                <w:rFonts w:ascii="Verdana" w:hAnsi="Verdana" w:cs="Arial"/>
                <w:b/>
                <w:sz w:val="16"/>
              </w:rPr>
            </w:pPr>
          </w:p>
        </w:tc>
      </w:tr>
    </w:tbl>
    <w:p w14:paraId="03C4D662" w14:textId="77777777" w:rsidR="004D05FF" w:rsidRPr="006150F5" w:rsidRDefault="004D05FF" w:rsidP="004D05FF">
      <w:pPr>
        <w:spacing w:after="0" w:line="240" w:lineRule="auto"/>
        <w:jc w:val="both"/>
        <w:rPr>
          <w:rFonts w:ascii="Verdana" w:hAnsi="Verdana" w:cs="Arial"/>
          <w:color w:val="00B0F0"/>
          <w:sz w:val="20"/>
          <w:szCs w:val="20"/>
          <w:lang w:eastAsia="en-US"/>
        </w:rPr>
      </w:pPr>
    </w:p>
    <w:p w14:paraId="31611850" w14:textId="77777777" w:rsidR="004D05FF" w:rsidRPr="006150F5" w:rsidRDefault="004D05FF" w:rsidP="004D05FF">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Nota: Pueden ser menos o más, dependiendo de la naturaleza del objeto a contratar, y siempre se debe indicar la semana o el mes de ejecución en que se debe pagar.</w:t>
      </w:r>
    </w:p>
    <w:p w14:paraId="000001F3" w14:textId="77777777" w:rsidR="00C7026A" w:rsidRPr="006150F5" w:rsidRDefault="00C7026A" w:rsidP="00D310C1">
      <w:pPr>
        <w:spacing w:after="0" w:line="240" w:lineRule="auto"/>
        <w:rPr>
          <w:rFonts w:ascii="Verdana" w:eastAsia="Arial Narrow" w:hAnsi="Verdana" w:cs="Arial Narrow"/>
          <w:b/>
          <w:sz w:val="20"/>
          <w:highlight w:val="green"/>
        </w:rPr>
      </w:pPr>
    </w:p>
    <w:p w14:paraId="000001F4" w14:textId="7BEDC98B" w:rsidR="00C7026A" w:rsidRPr="006150F5" w:rsidRDefault="00417732" w:rsidP="004D05FF">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1</w:t>
      </w:r>
      <w:r w:rsidR="004D05FF" w:rsidRPr="006150F5">
        <w:rPr>
          <w:rFonts w:ascii="Verdana" w:eastAsia="Arial Narrow" w:hAnsi="Verdana" w:cs="Arial Narrow"/>
          <w:b/>
          <w:sz w:val="20"/>
        </w:rPr>
        <w:t>6</w:t>
      </w:r>
      <w:r w:rsidRPr="006150F5">
        <w:rPr>
          <w:rFonts w:ascii="Verdana" w:eastAsia="Arial Narrow" w:hAnsi="Verdana" w:cs="Arial Narrow"/>
          <w:b/>
          <w:sz w:val="20"/>
        </w:rPr>
        <w:t>.- PLAZO ESTIMADO DE LA EJECUCION DEL CONTRATO:</w:t>
      </w:r>
    </w:p>
    <w:p w14:paraId="000001F5" w14:textId="77777777" w:rsidR="00C7026A" w:rsidRPr="006150F5" w:rsidRDefault="00C7026A" w:rsidP="00D310C1">
      <w:pPr>
        <w:spacing w:after="0" w:line="240" w:lineRule="auto"/>
        <w:rPr>
          <w:rFonts w:ascii="Verdana" w:eastAsia="Arial Narrow" w:hAnsi="Verdana" w:cs="Arial Narrow"/>
          <w:sz w:val="20"/>
        </w:rPr>
      </w:pPr>
    </w:p>
    <w:p w14:paraId="40294307" w14:textId="77777777" w:rsidR="004D05FF" w:rsidRPr="006150F5" w:rsidRDefault="004D05FF" w:rsidP="004D05FF">
      <w:pPr>
        <w:spacing w:after="0" w:line="240" w:lineRule="auto"/>
        <w:jc w:val="both"/>
        <w:rPr>
          <w:rFonts w:ascii="Verdana" w:hAnsi="Verdana" w:cs="Arial"/>
          <w:sz w:val="20"/>
          <w:szCs w:val="20"/>
        </w:rPr>
      </w:pPr>
      <w:r w:rsidRPr="006150F5">
        <w:rPr>
          <w:rFonts w:ascii="Verdana" w:hAnsi="Verdana" w:cs="Arial"/>
          <w:sz w:val="20"/>
          <w:szCs w:val="20"/>
        </w:rPr>
        <w:t xml:space="preserve">El plazo de ejecución será de </w:t>
      </w:r>
      <w:r w:rsidRPr="006150F5">
        <w:rPr>
          <w:rFonts w:ascii="Verdana" w:hAnsi="Verdana" w:cs="Arial"/>
          <w:color w:val="FF0000"/>
          <w:sz w:val="20"/>
          <w:szCs w:val="20"/>
        </w:rPr>
        <w:t xml:space="preserve">________________ (señalar días o semanas o meses), </w:t>
      </w:r>
      <w:r w:rsidRPr="006150F5">
        <w:rPr>
          <w:rFonts w:ascii="Verdana" w:hAnsi="Verdana" w:cs="Arial"/>
          <w:sz w:val="20"/>
          <w:szCs w:val="20"/>
        </w:rPr>
        <w:t xml:space="preserve">contados a partir del día siguiente a la expedición del registro presupuestal y aprobación de garantía, cuando aplique </w:t>
      </w:r>
      <w:r w:rsidRPr="006150F5">
        <w:rPr>
          <w:rFonts w:ascii="Verdana" w:hAnsi="Verdana" w:cs="Arial"/>
          <w:color w:val="FF0000"/>
          <w:sz w:val="20"/>
          <w:szCs w:val="20"/>
        </w:rPr>
        <w:t>(definir si requiere acta de inicio)</w:t>
      </w:r>
    </w:p>
    <w:p w14:paraId="09FD2ABA" w14:textId="77777777" w:rsidR="004D05FF" w:rsidRPr="006150F5" w:rsidRDefault="004D05FF" w:rsidP="004D05FF">
      <w:pPr>
        <w:spacing w:after="0" w:line="240" w:lineRule="auto"/>
        <w:jc w:val="both"/>
        <w:rPr>
          <w:rFonts w:ascii="Verdana" w:hAnsi="Verdana" w:cs="Arial"/>
          <w:sz w:val="20"/>
          <w:szCs w:val="20"/>
        </w:rPr>
      </w:pPr>
    </w:p>
    <w:p w14:paraId="505CEA7A" w14:textId="77777777" w:rsidR="004D05FF" w:rsidRPr="006150F5" w:rsidRDefault="004D05FF" w:rsidP="004D05FF">
      <w:pPr>
        <w:spacing w:after="0" w:line="240" w:lineRule="auto"/>
        <w:jc w:val="both"/>
        <w:rPr>
          <w:rFonts w:ascii="Verdana" w:hAnsi="Verdana" w:cs="Arial"/>
          <w:color w:val="FF0000"/>
          <w:sz w:val="20"/>
          <w:szCs w:val="20"/>
        </w:rPr>
      </w:pPr>
      <w:r w:rsidRPr="006150F5">
        <w:rPr>
          <w:rFonts w:ascii="Verdana" w:hAnsi="Verdana" w:cs="Arial"/>
          <w:color w:val="FF0000"/>
          <w:sz w:val="20"/>
          <w:szCs w:val="20"/>
        </w:rPr>
        <w:t>No puede ser superior al 31 de diciembre del respectivo año, con excepción de contratos con vigencias futuras.</w:t>
      </w:r>
    </w:p>
    <w:p w14:paraId="000001F9" w14:textId="77777777" w:rsidR="00C7026A" w:rsidRPr="006150F5" w:rsidRDefault="00C7026A" w:rsidP="00D310C1">
      <w:pPr>
        <w:spacing w:after="0" w:line="240" w:lineRule="auto"/>
        <w:jc w:val="both"/>
        <w:rPr>
          <w:rFonts w:ascii="Verdana" w:eastAsia="Arial Narrow" w:hAnsi="Verdana" w:cs="Arial Narrow"/>
          <w:sz w:val="20"/>
        </w:rPr>
      </w:pPr>
    </w:p>
    <w:p w14:paraId="000001FA" w14:textId="4C60AC9A" w:rsidR="00C7026A" w:rsidRPr="006150F5" w:rsidRDefault="00417732" w:rsidP="004D05FF">
      <w:pPr>
        <w:shd w:val="clear" w:color="auto" w:fill="BFBFBF" w:themeFill="background1" w:themeFillShade="BF"/>
        <w:spacing w:after="0" w:line="240" w:lineRule="auto"/>
        <w:rPr>
          <w:rFonts w:ascii="Verdana" w:eastAsia="Arial Narrow" w:hAnsi="Verdana" w:cs="Arial Narrow"/>
          <w:b/>
          <w:sz w:val="20"/>
        </w:rPr>
      </w:pPr>
      <w:r w:rsidRPr="006150F5">
        <w:rPr>
          <w:rFonts w:ascii="Verdana" w:eastAsia="Arial Narrow" w:hAnsi="Verdana" w:cs="Arial Narrow"/>
          <w:b/>
          <w:sz w:val="20"/>
        </w:rPr>
        <w:t>1</w:t>
      </w:r>
      <w:r w:rsidR="004D05FF" w:rsidRPr="006150F5">
        <w:rPr>
          <w:rFonts w:ascii="Verdana" w:eastAsia="Arial Narrow" w:hAnsi="Verdana" w:cs="Arial Narrow"/>
          <w:b/>
          <w:sz w:val="20"/>
        </w:rPr>
        <w:t>7</w:t>
      </w:r>
      <w:r w:rsidRPr="006150F5">
        <w:rPr>
          <w:rFonts w:ascii="Verdana" w:eastAsia="Arial Narrow" w:hAnsi="Verdana" w:cs="Arial Narrow"/>
          <w:b/>
          <w:sz w:val="20"/>
        </w:rPr>
        <w:t>.- MODALIDAD DE SELECCIÓN DEL CONTRATISTA</w:t>
      </w:r>
    </w:p>
    <w:p w14:paraId="000001FB" w14:textId="77777777" w:rsidR="00C7026A" w:rsidRPr="006150F5" w:rsidRDefault="00C7026A" w:rsidP="00D310C1">
      <w:pPr>
        <w:spacing w:after="0" w:line="240" w:lineRule="auto"/>
        <w:jc w:val="both"/>
        <w:rPr>
          <w:rFonts w:ascii="Verdana" w:eastAsia="Arial Narrow" w:hAnsi="Verdana" w:cs="Arial Narrow"/>
          <w:sz w:val="20"/>
        </w:rPr>
      </w:pPr>
    </w:p>
    <w:p w14:paraId="3F005F9A" w14:textId="77777777" w:rsidR="004D05FF"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sz w:val="20"/>
        </w:rPr>
        <w:t xml:space="preserve">De conformidad con lo establecido en el </w:t>
      </w:r>
      <w:r w:rsidRPr="006150F5">
        <w:rPr>
          <w:rFonts w:ascii="Verdana" w:eastAsia="Arial Narrow" w:hAnsi="Verdana" w:cs="Arial Narrow"/>
          <w:color w:val="FF0000"/>
          <w:sz w:val="20"/>
        </w:rPr>
        <w:t xml:space="preserve">artículo 43 </w:t>
      </w:r>
      <w:r w:rsidR="004D05FF" w:rsidRPr="006150F5">
        <w:rPr>
          <w:rFonts w:ascii="Verdana" w:eastAsia="Arial Narrow" w:hAnsi="Verdana" w:cs="Arial Narrow"/>
          <w:color w:val="FF0000"/>
          <w:sz w:val="20"/>
        </w:rPr>
        <w:t>del Manual de Contratación adoptado por la Resolución UPME No. 511 del 28 de junio de 2024,</w:t>
      </w:r>
      <w:r w:rsidRPr="006150F5">
        <w:rPr>
          <w:rFonts w:ascii="Verdana" w:eastAsia="Arial Narrow" w:hAnsi="Verdana" w:cs="Arial Narrow"/>
          <w:color w:val="FF0000"/>
          <w:sz w:val="20"/>
        </w:rPr>
        <w:t xml:space="preserve"> la modalidad de selección es</w:t>
      </w:r>
      <w:r w:rsidR="004D05FF" w:rsidRPr="006150F5">
        <w:rPr>
          <w:rFonts w:ascii="Verdana" w:eastAsia="Arial Narrow" w:hAnsi="Verdana" w:cs="Arial Narrow"/>
          <w:color w:val="FF0000"/>
          <w:sz w:val="20"/>
        </w:rPr>
        <w:t>:</w:t>
      </w:r>
    </w:p>
    <w:p w14:paraId="7B537113" w14:textId="740DD2FA" w:rsidR="004D05FF"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PÚBLICA / artículo 4</w:t>
      </w:r>
      <w:r w:rsidR="004D05FF" w:rsidRPr="006150F5">
        <w:rPr>
          <w:rFonts w:ascii="Verdana" w:eastAsia="Arial Narrow" w:hAnsi="Verdana" w:cs="Arial Narrow"/>
          <w:color w:val="FF0000"/>
          <w:sz w:val="20"/>
        </w:rPr>
        <w:t>4</w:t>
      </w:r>
      <w:r w:rsidRPr="006150F5">
        <w:rPr>
          <w:rFonts w:ascii="Verdana" w:eastAsia="Arial Narrow" w:hAnsi="Verdana" w:cs="Arial Narrow"/>
          <w:color w:val="FF0000"/>
          <w:sz w:val="20"/>
        </w:rPr>
        <w:t xml:space="preserve"> </w:t>
      </w:r>
      <w:r w:rsidR="004D05FF" w:rsidRPr="006150F5">
        <w:rPr>
          <w:rFonts w:ascii="Verdana" w:eastAsia="Arial Narrow" w:hAnsi="Verdana" w:cs="Arial Narrow"/>
          <w:color w:val="5B9BD5"/>
          <w:sz w:val="20"/>
        </w:rPr>
        <w:t>(escoger una sola)</w:t>
      </w:r>
    </w:p>
    <w:p w14:paraId="000001FC" w14:textId="37B4DC88" w:rsidR="00C7026A" w:rsidRDefault="00417732" w:rsidP="00D310C1">
      <w:pPr>
        <w:spacing w:after="0" w:line="240" w:lineRule="auto"/>
        <w:jc w:val="both"/>
        <w:rPr>
          <w:rFonts w:ascii="Verdana" w:eastAsia="Arial Narrow" w:hAnsi="Verdana" w:cs="Arial Narrow"/>
          <w:color w:val="5B9BD5"/>
          <w:sz w:val="20"/>
        </w:rPr>
      </w:pPr>
      <w:r w:rsidRPr="006150F5">
        <w:rPr>
          <w:rFonts w:ascii="Verdana" w:eastAsia="Arial Narrow" w:hAnsi="Verdana" w:cs="Arial Narrow"/>
          <w:color w:val="FF0000"/>
          <w:sz w:val="20"/>
        </w:rPr>
        <w:t>INVITACIÓN</w:t>
      </w:r>
      <w:r w:rsidR="004D05FF" w:rsidRPr="006150F5">
        <w:rPr>
          <w:rFonts w:ascii="Verdana" w:eastAsia="Arial Narrow" w:hAnsi="Verdana" w:cs="Arial Narrow"/>
          <w:color w:val="FF0000"/>
          <w:sz w:val="20"/>
        </w:rPr>
        <w:t xml:space="preserve"> / artículo 46</w:t>
      </w:r>
      <w:r w:rsidRPr="006150F5">
        <w:rPr>
          <w:rFonts w:ascii="Verdana" w:eastAsia="Arial Narrow" w:hAnsi="Verdana" w:cs="Arial Narrow"/>
          <w:color w:val="FF0000"/>
          <w:sz w:val="20"/>
        </w:rPr>
        <w:t xml:space="preserve"> </w:t>
      </w:r>
      <w:r w:rsidRPr="006150F5">
        <w:rPr>
          <w:rFonts w:ascii="Verdana" w:eastAsia="Arial Narrow" w:hAnsi="Verdana" w:cs="Arial Narrow"/>
          <w:color w:val="5B9BD5"/>
          <w:sz w:val="20"/>
        </w:rPr>
        <w:t>(escoger una sola)</w:t>
      </w:r>
    </w:p>
    <w:p w14:paraId="247FEB09" w14:textId="77777777" w:rsidR="006150F5" w:rsidRDefault="006150F5" w:rsidP="00D310C1">
      <w:pPr>
        <w:spacing w:after="0" w:line="240" w:lineRule="auto"/>
        <w:jc w:val="both"/>
        <w:rPr>
          <w:rFonts w:ascii="Verdana" w:eastAsia="Arial Narrow" w:hAnsi="Verdana" w:cs="Arial Narrow"/>
          <w:color w:val="5B9BD5"/>
          <w:sz w:val="20"/>
        </w:rPr>
      </w:pPr>
    </w:p>
    <w:p w14:paraId="76DCE34F" w14:textId="77777777" w:rsidR="006150F5" w:rsidRPr="006150F5" w:rsidRDefault="006150F5" w:rsidP="00D310C1">
      <w:pPr>
        <w:spacing w:after="0" w:line="240" w:lineRule="auto"/>
        <w:jc w:val="both"/>
        <w:rPr>
          <w:rFonts w:ascii="Verdana" w:eastAsia="Arial Narrow" w:hAnsi="Verdana" w:cs="Arial Narrow"/>
          <w:color w:val="5B9BD5"/>
          <w:sz w:val="20"/>
        </w:rPr>
      </w:pPr>
    </w:p>
    <w:p w14:paraId="697D8A80" w14:textId="77777777" w:rsidR="004D05FF" w:rsidRPr="006150F5" w:rsidRDefault="004D05FF" w:rsidP="00D310C1">
      <w:pPr>
        <w:spacing w:after="0" w:line="240" w:lineRule="auto"/>
        <w:jc w:val="both"/>
        <w:rPr>
          <w:rFonts w:ascii="Verdana" w:eastAsia="Arial Narrow" w:hAnsi="Verdana" w:cs="Arial Narrow"/>
          <w:color w:val="5B9BD5"/>
          <w:sz w:val="20"/>
        </w:rPr>
      </w:pPr>
    </w:p>
    <w:p w14:paraId="000001FD" w14:textId="27293312" w:rsidR="00C7026A" w:rsidRPr="006150F5" w:rsidRDefault="004D05FF" w:rsidP="00D310C1">
      <w:pPr>
        <w:spacing w:after="0" w:line="240" w:lineRule="auto"/>
        <w:jc w:val="both"/>
        <w:rPr>
          <w:rFonts w:ascii="Verdana" w:eastAsia="Arial Narrow" w:hAnsi="Verdana" w:cs="Arial Narrow"/>
          <w:color w:val="5B9BD5"/>
          <w:sz w:val="20"/>
        </w:rPr>
      </w:pPr>
      <w:r w:rsidRPr="006150F5">
        <w:rPr>
          <w:rFonts w:ascii="Verdana" w:eastAsia="Arial Narrow" w:hAnsi="Verdana" w:cs="Arial Narrow"/>
          <w:color w:val="5B9BD5"/>
          <w:sz w:val="20"/>
        </w:rPr>
        <w:lastRenderedPageBreak/>
        <w:t>En caso de INVITACIÓN, se deben incluir las razones que justifican la escogencia de esta modalidad de contratación, precisando “el tema especializado” con la experiencia específica y los conocimientos técnicos avanzados que se requieren del contratista, o alguna otra razón que justifique la modalidad de selección.</w:t>
      </w:r>
    </w:p>
    <w:p w14:paraId="00000201"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202" w14:textId="76E19A58" w:rsidR="00C7026A" w:rsidRPr="006150F5" w:rsidRDefault="00417732" w:rsidP="004D05FF">
      <w:pPr>
        <w:widowControl w:val="0"/>
        <w:shd w:val="clear" w:color="auto" w:fill="BFBFBF" w:themeFill="background1" w:themeFillShade="BF"/>
        <w:spacing w:after="0" w:line="240" w:lineRule="auto"/>
        <w:jc w:val="both"/>
        <w:rPr>
          <w:rFonts w:ascii="Verdana" w:eastAsia="Arial Narrow" w:hAnsi="Verdana" w:cs="Arial Narrow"/>
          <w:sz w:val="20"/>
          <w:highlight w:val="yellow"/>
        </w:rPr>
      </w:pPr>
      <w:r w:rsidRPr="006150F5">
        <w:rPr>
          <w:rFonts w:ascii="Verdana" w:eastAsia="Arial Narrow" w:hAnsi="Verdana" w:cs="Arial Narrow"/>
          <w:b/>
          <w:sz w:val="20"/>
        </w:rPr>
        <w:t>1</w:t>
      </w:r>
      <w:r w:rsidR="004D05FF" w:rsidRPr="006150F5">
        <w:rPr>
          <w:rFonts w:ascii="Verdana" w:eastAsia="Arial Narrow" w:hAnsi="Verdana" w:cs="Arial Narrow"/>
          <w:b/>
          <w:sz w:val="20"/>
        </w:rPr>
        <w:t>8</w:t>
      </w:r>
      <w:r w:rsidRPr="006150F5">
        <w:rPr>
          <w:rFonts w:ascii="Verdana" w:eastAsia="Arial Narrow" w:hAnsi="Verdana" w:cs="Arial Narrow"/>
          <w:b/>
          <w:sz w:val="20"/>
        </w:rPr>
        <w:t>.- REQUISITOS TÉCNICOS HABILITANTES</w:t>
      </w:r>
    </w:p>
    <w:p w14:paraId="00000203" w14:textId="77777777" w:rsidR="00C7026A" w:rsidRPr="006150F5" w:rsidRDefault="00C7026A" w:rsidP="00D310C1">
      <w:pPr>
        <w:widowControl w:val="0"/>
        <w:spacing w:after="0" w:line="240" w:lineRule="auto"/>
        <w:jc w:val="both"/>
        <w:rPr>
          <w:rFonts w:ascii="Verdana" w:eastAsia="Arial Narrow" w:hAnsi="Verdana" w:cs="Arial Narrow"/>
          <w:sz w:val="20"/>
          <w:highlight w:val="yellow"/>
        </w:rPr>
      </w:pPr>
    </w:p>
    <w:p w14:paraId="00000204" w14:textId="77777777" w:rsidR="00C7026A" w:rsidRPr="006150F5" w:rsidRDefault="00417732" w:rsidP="00D310C1">
      <w:pPr>
        <w:widowControl w:val="0"/>
        <w:spacing w:after="0" w:line="240" w:lineRule="auto"/>
        <w:jc w:val="both"/>
        <w:rPr>
          <w:rFonts w:ascii="Verdana" w:eastAsia="Arial Narrow" w:hAnsi="Verdana" w:cs="Arial Narrow"/>
          <w:sz w:val="20"/>
        </w:rPr>
      </w:pPr>
      <w:r w:rsidRPr="006150F5">
        <w:rPr>
          <w:rFonts w:ascii="Verdana" w:eastAsia="Arial Narrow" w:hAnsi="Verdana" w:cs="Arial Narrow"/>
          <w:sz w:val="20"/>
        </w:rPr>
        <w:t>Los requisitos técnicos habilitantes serán los siguientes:</w:t>
      </w:r>
      <w:r w:rsidRPr="006150F5">
        <w:rPr>
          <w:rFonts w:ascii="Verdana" w:eastAsia="Arial Narrow" w:hAnsi="Verdana" w:cs="Arial Narrow"/>
          <w:color w:val="FF0000"/>
          <w:sz w:val="20"/>
        </w:rPr>
        <w:t xml:space="preserve"> (estos requisitos son enunciativos, es decir, pueden ser más o menos, o pueden ser otros. Son los que considere el área que requiere la contratación)</w:t>
      </w:r>
    </w:p>
    <w:p w14:paraId="00000205" w14:textId="77777777" w:rsidR="00C7026A" w:rsidRPr="006150F5" w:rsidRDefault="00C7026A" w:rsidP="00D310C1">
      <w:pPr>
        <w:widowControl w:val="0"/>
        <w:spacing w:after="0" w:line="240" w:lineRule="auto"/>
        <w:jc w:val="both"/>
        <w:rPr>
          <w:rFonts w:ascii="Verdana" w:eastAsia="Arial Narrow" w:hAnsi="Verdana" w:cs="Arial Narrow"/>
          <w:sz w:val="20"/>
        </w:rPr>
      </w:pPr>
    </w:p>
    <w:p w14:paraId="00000206" w14:textId="21B60D4E" w:rsidR="00C7026A" w:rsidRPr="006150F5" w:rsidRDefault="00417732" w:rsidP="00D310C1">
      <w:pPr>
        <w:spacing w:after="0" w:line="240" w:lineRule="auto"/>
        <w:jc w:val="both"/>
        <w:rPr>
          <w:rFonts w:ascii="Verdana" w:eastAsia="Arial Narrow" w:hAnsi="Verdana" w:cs="Arial Narrow"/>
          <w:b/>
          <w:sz w:val="20"/>
        </w:rPr>
      </w:pPr>
      <w:r w:rsidRPr="006150F5">
        <w:rPr>
          <w:rFonts w:ascii="Verdana" w:eastAsia="Arial Narrow" w:hAnsi="Verdana" w:cs="Arial Narrow"/>
          <w:b/>
          <w:sz w:val="20"/>
        </w:rPr>
        <w:t>1</w:t>
      </w:r>
      <w:r w:rsidR="004D05FF" w:rsidRPr="006150F5">
        <w:rPr>
          <w:rFonts w:ascii="Verdana" w:eastAsia="Arial Narrow" w:hAnsi="Verdana" w:cs="Arial Narrow"/>
          <w:b/>
          <w:sz w:val="20"/>
        </w:rPr>
        <w:t>8</w:t>
      </w:r>
      <w:r w:rsidRPr="006150F5">
        <w:rPr>
          <w:rFonts w:ascii="Verdana" w:eastAsia="Arial Narrow" w:hAnsi="Verdana" w:cs="Arial Narrow"/>
          <w:b/>
          <w:sz w:val="20"/>
        </w:rPr>
        <w:t>.1. Experiencia habilitante del proponente:</w:t>
      </w:r>
    </w:p>
    <w:p w14:paraId="00000207"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208"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color w:val="000000"/>
          <w:sz w:val="20"/>
        </w:rPr>
        <w:t xml:space="preserve">Estimada en número de contratos ya ejecutados, con duración no inferior </w:t>
      </w:r>
      <w:r w:rsidRPr="006150F5">
        <w:rPr>
          <w:rFonts w:ascii="Verdana" w:eastAsia="Arial Narrow" w:hAnsi="Verdana" w:cs="Arial Narrow"/>
          <w:color w:val="000000"/>
          <w:sz w:val="20"/>
          <w:highlight w:val="yellow"/>
        </w:rPr>
        <w:t>a ___ (___)</w:t>
      </w:r>
      <w:r w:rsidRPr="006150F5">
        <w:rPr>
          <w:rFonts w:ascii="Verdana" w:eastAsia="Arial Narrow" w:hAnsi="Verdana" w:cs="Arial Narrow"/>
          <w:color w:val="000000"/>
          <w:sz w:val="20"/>
        </w:rPr>
        <w:t xml:space="preserve"> meses. </w:t>
      </w:r>
      <w:r w:rsidRPr="006150F5">
        <w:rPr>
          <w:rFonts w:ascii="Verdana" w:eastAsia="Arial Narrow" w:hAnsi="Verdana" w:cs="Arial Narrow"/>
          <w:sz w:val="20"/>
        </w:rPr>
        <w:t xml:space="preserve">El número mínimo de contratos </w:t>
      </w:r>
      <w:r w:rsidRPr="006150F5">
        <w:rPr>
          <w:rFonts w:ascii="Verdana" w:eastAsia="Arial Narrow" w:hAnsi="Verdana" w:cs="Arial Narrow"/>
          <w:color w:val="000000"/>
          <w:sz w:val="20"/>
        </w:rPr>
        <w:t>certificados</w:t>
      </w:r>
      <w:r w:rsidRPr="006150F5">
        <w:rPr>
          <w:rFonts w:ascii="Verdana" w:eastAsia="Arial Narrow" w:hAnsi="Verdana" w:cs="Arial Narrow"/>
          <w:sz w:val="20"/>
        </w:rPr>
        <w:t xml:space="preserve"> y exigidos al proponente para poder participar es de </w:t>
      </w:r>
      <w:r w:rsidRPr="006150F5">
        <w:rPr>
          <w:rFonts w:ascii="Verdana" w:eastAsia="Arial Narrow" w:hAnsi="Verdana" w:cs="Arial Narrow"/>
          <w:sz w:val="20"/>
          <w:highlight w:val="yellow"/>
        </w:rPr>
        <w:t>_____ (____)</w:t>
      </w:r>
      <w:r w:rsidRPr="006150F5">
        <w:rPr>
          <w:rFonts w:ascii="Verdana" w:eastAsia="Arial Narrow" w:hAnsi="Verdana" w:cs="Arial Narrow"/>
          <w:sz w:val="20"/>
        </w:rPr>
        <w:t xml:space="preserve"> en temas relacionados como sigue: </w:t>
      </w:r>
    </w:p>
    <w:p w14:paraId="00000209" w14:textId="77777777" w:rsidR="00C7026A" w:rsidRPr="006150F5" w:rsidRDefault="00C7026A" w:rsidP="00D310C1">
      <w:pPr>
        <w:spacing w:after="0" w:line="240" w:lineRule="auto"/>
        <w:jc w:val="both"/>
        <w:rPr>
          <w:rFonts w:ascii="Verdana" w:eastAsia="Arial Narrow" w:hAnsi="Verdana" w:cs="Arial Narrow"/>
          <w:sz w:val="20"/>
        </w:rPr>
      </w:pPr>
    </w:p>
    <w:p w14:paraId="0000020A"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w:t>
      </w:r>
    </w:p>
    <w:p w14:paraId="0000020B"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w:t>
      </w:r>
    </w:p>
    <w:p w14:paraId="0000020C"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w:t>
      </w:r>
    </w:p>
    <w:p w14:paraId="0000020D" w14:textId="77777777" w:rsidR="00C7026A" w:rsidRPr="006150F5" w:rsidRDefault="00C7026A" w:rsidP="00D310C1">
      <w:pPr>
        <w:spacing w:after="0" w:line="240" w:lineRule="auto"/>
        <w:jc w:val="both"/>
        <w:rPr>
          <w:rFonts w:ascii="Verdana" w:eastAsia="Arial Narrow" w:hAnsi="Verdana" w:cs="Arial Narrow"/>
          <w:color w:val="000000"/>
          <w:sz w:val="20"/>
        </w:rPr>
      </w:pPr>
    </w:p>
    <w:sdt>
      <w:sdtPr>
        <w:rPr>
          <w:rFonts w:ascii="Verdana" w:hAnsi="Verdana"/>
          <w:sz w:val="20"/>
        </w:rPr>
        <w:tag w:val="goog_rdk_64"/>
        <w:id w:val="-2078341636"/>
      </w:sdtPr>
      <w:sdtEndPr/>
      <w:sdtContent>
        <w:p w14:paraId="0000020E" w14:textId="4E0D6887"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Cuya suma de las cuantías de las certificaciones debe ser mayor o igual al valor del presente proceso; el valor de los contratos con los que se acredita la experiencia general se actualizará a pesos del año 202</w:t>
          </w:r>
          <w:r w:rsidRPr="006150F5">
            <w:rPr>
              <w:rFonts w:ascii="Verdana" w:eastAsia="Arial Narrow" w:hAnsi="Verdana" w:cs="Arial Narrow"/>
              <w:color w:val="000000"/>
              <w:sz w:val="20"/>
              <w:highlight w:val="yellow"/>
            </w:rPr>
            <w:t>(señalar año)</w:t>
          </w:r>
          <w:r w:rsidRPr="006150F5">
            <w:rPr>
              <w:rFonts w:ascii="Verdana" w:eastAsia="Arial Narrow" w:hAnsi="Verdana" w:cs="Arial Narrow"/>
              <w:color w:val="000000"/>
              <w:sz w:val="20"/>
            </w:rPr>
            <w:t>.</w:t>
          </w:r>
        </w:p>
      </w:sdtContent>
    </w:sdt>
    <w:p w14:paraId="0000020F" w14:textId="77777777" w:rsidR="00C7026A" w:rsidRPr="006150F5" w:rsidRDefault="00C7026A" w:rsidP="00D310C1">
      <w:pPr>
        <w:spacing w:after="0" w:line="240" w:lineRule="auto"/>
        <w:rPr>
          <w:rFonts w:ascii="Verdana" w:eastAsia="Arial Narrow" w:hAnsi="Verdana" w:cs="Arial Narrow"/>
          <w:color w:val="000000"/>
          <w:sz w:val="20"/>
        </w:rPr>
      </w:pPr>
    </w:p>
    <w:p w14:paraId="00000210" w14:textId="736FE100"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Dicha actualización se hará utilizando el SMMLV así: Se tomará el valor del contrato al momento de la terminación y se divide por el valor del SMMLV del ano correspondiente a la misma fecha de terminación del contrato certificado y el número de salarios así obtenido se multiplica por el valor del SMMLV del año 202</w:t>
      </w:r>
      <w:r w:rsidRPr="006150F5">
        <w:rPr>
          <w:rFonts w:ascii="Verdana" w:eastAsia="Arial Narrow" w:hAnsi="Verdana" w:cs="Arial Narrow"/>
          <w:color w:val="000000"/>
          <w:sz w:val="20"/>
          <w:highlight w:val="yellow"/>
        </w:rPr>
        <w:t>(señalar año)</w:t>
      </w:r>
      <w:r w:rsidRPr="006150F5">
        <w:rPr>
          <w:rFonts w:ascii="Verdana" w:eastAsia="Arial Narrow" w:hAnsi="Verdana" w:cs="Arial Narrow"/>
          <w:color w:val="000000"/>
          <w:sz w:val="20"/>
        </w:rPr>
        <w:t>.</w:t>
      </w:r>
    </w:p>
    <w:p w14:paraId="00000211" w14:textId="77777777" w:rsidR="00C7026A" w:rsidRPr="006150F5" w:rsidRDefault="00C7026A" w:rsidP="00D310C1">
      <w:pPr>
        <w:spacing w:after="0" w:line="240" w:lineRule="auto"/>
        <w:jc w:val="both"/>
        <w:rPr>
          <w:rFonts w:ascii="Verdana" w:eastAsia="Arial Narrow" w:hAnsi="Verdana" w:cs="Arial Narrow"/>
          <w:sz w:val="20"/>
        </w:rPr>
      </w:pPr>
    </w:p>
    <w:p w14:paraId="00000212" w14:textId="77777777"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En el caso de Consorcios o Uniones Temporales, cada uno de los integrantes del Consorcio o Unión Temporal debe acreditar experiencia en alguno de los temas exigidos y como resultado se deben acreditar los proyectos específicos mínimos señalados.</w:t>
      </w:r>
    </w:p>
    <w:p w14:paraId="00000213" w14:textId="77777777" w:rsidR="00C7026A" w:rsidRPr="006150F5" w:rsidRDefault="00C7026A" w:rsidP="00D310C1">
      <w:pPr>
        <w:spacing w:after="0" w:line="240" w:lineRule="auto"/>
        <w:jc w:val="both"/>
        <w:rPr>
          <w:rFonts w:ascii="Verdana" w:eastAsia="Arial Narrow" w:hAnsi="Verdana" w:cs="Arial Narrow"/>
          <w:sz w:val="20"/>
        </w:rPr>
      </w:pPr>
    </w:p>
    <w:p w14:paraId="00000214" w14:textId="77777777" w:rsidR="00C7026A" w:rsidRPr="006150F5" w:rsidRDefault="00417732" w:rsidP="00D310C1">
      <w:pPr>
        <w:spacing w:after="0" w:line="240" w:lineRule="auto"/>
        <w:jc w:val="both"/>
        <w:rPr>
          <w:rFonts w:ascii="Verdana" w:eastAsia="Arial Narrow" w:hAnsi="Verdana" w:cs="Arial Narrow"/>
          <w:b/>
          <w:sz w:val="20"/>
        </w:rPr>
      </w:pPr>
      <w:r w:rsidRPr="006150F5">
        <w:rPr>
          <w:rFonts w:ascii="Verdana" w:eastAsia="Arial Narrow" w:hAnsi="Verdana" w:cs="Arial Narrow"/>
          <w:b/>
          <w:sz w:val="20"/>
        </w:rPr>
        <w:t xml:space="preserve">Para los emprendimientos de mujeres y </w:t>
      </w:r>
      <w:proofErr w:type="spellStart"/>
      <w:r w:rsidRPr="006150F5">
        <w:rPr>
          <w:rFonts w:ascii="Verdana" w:eastAsia="Arial Narrow" w:hAnsi="Verdana" w:cs="Arial Narrow"/>
          <w:b/>
          <w:sz w:val="20"/>
        </w:rPr>
        <w:t>Mipyme</w:t>
      </w:r>
      <w:proofErr w:type="spellEnd"/>
      <w:r w:rsidRPr="006150F5">
        <w:rPr>
          <w:rFonts w:ascii="Verdana" w:eastAsia="Arial Narrow" w:hAnsi="Verdana" w:cs="Arial Narrow"/>
          <w:b/>
          <w:sz w:val="20"/>
        </w:rPr>
        <w:t>, de conformidad con el artículo 3 del Decreto 1860 de 2021, la experiencia a exigir será así:</w:t>
      </w:r>
    </w:p>
    <w:p w14:paraId="00000215" w14:textId="77777777" w:rsidR="00C7026A" w:rsidRPr="006150F5" w:rsidRDefault="00C7026A" w:rsidP="00D310C1">
      <w:pPr>
        <w:spacing w:after="0" w:line="240" w:lineRule="auto"/>
        <w:jc w:val="both"/>
        <w:rPr>
          <w:rFonts w:ascii="Verdana" w:eastAsia="Arial Narrow" w:hAnsi="Verdana" w:cs="Arial Narrow"/>
          <w:color w:val="000000"/>
          <w:sz w:val="20"/>
        </w:rPr>
      </w:pPr>
    </w:p>
    <w:p w14:paraId="00000216" w14:textId="579B3709"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El proponente deberá acreditar mínimo </w:t>
      </w:r>
      <w:r w:rsidRPr="006150F5">
        <w:rPr>
          <w:rFonts w:ascii="Verdana" w:eastAsia="Arial Narrow" w:hAnsi="Verdana" w:cs="Arial Narrow"/>
          <w:color w:val="000000"/>
          <w:sz w:val="20"/>
          <w:highlight w:val="yellow"/>
        </w:rPr>
        <w:t>(____)</w:t>
      </w:r>
      <w:r w:rsidRPr="006150F5">
        <w:rPr>
          <w:rFonts w:ascii="Verdana" w:eastAsia="Arial Narrow" w:hAnsi="Verdana" w:cs="Arial Narrow"/>
          <w:color w:val="000000"/>
          <w:sz w:val="20"/>
        </w:rPr>
        <w:t xml:space="preserve"> y máximo </w:t>
      </w:r>
      <w:r w:rsidRPr="006150F5">
        <w:rPr>
          <w:rFonts w:ascii="Verdana" w:eastAsia="Arial Narrow" w:hAnsi="Verdana" w:cs="Arial Narrow"/>
          <w:color w:val="000000"/>
          <w:sz w:val="20"/>
          <w:highlight w:val="yellow"/>
        </w:rPr>
        <w:t>(___</w:t>
      </w:r>
      <w:proofErr w:type="gramStart"/>
      <w:r w:rsidRPr="006150F5">
        <w:rPr>
          <w:rFonts w:ascii="Verdana" w:eastAsia="Arial Narrow" w:hAnsi="Verdana" w:cs="Arial Narrow"/>
          <w:color w:val="000000"/>
          <w:sz w:val="20"/>
          <w:highlight w:val="yellow"/>
        </w:rPr>
        <w:t>_)</w:t>
      </w:r>
      <w:r w:rsidRPr="006150F5">
        <w:rPr>
          <w:rFonts w:ascii="Verdana" w:eastAsia="Arial Narrow" w:hAnsi="Verdana" w:cs="Arial Narrow"/>
          <w:color w:val="000000"/>
          <w:sz w:val="20"/>
        </w:rPr>
        <w:t xml:space="preserve">  </w:t>
      </w:r>
      <w:r w:rsidRPr="006150F5">
        <w:rPr>
          <w:rFonts w:ascii="Verdana" w:eastAsia="Arial Narrow" w:hAnsi="Verdana" w:cs="Arial Narrow"/>
          <w:i/>
          <w:color w:val="FF0000"/>
          <w:sz w:val="20"/>
        </w:rPr>
        <w:t>(</w:t>
      </w:r>
      <w:proofErr w:type="gramEnd"/>
      <w:r w:rsidRPr="006150F5">
        <w:rPr>
          <w:rFonts w:ascii="Verdana" w:eastAsia="Arial Narrow" w:hAnsi="Verdana" w:cs="Arial Narrow"/>
          <w:i/>
          <w:color w:val="FF0000"/>
          <w:sz w:val="20"/>
        </w:rPr>
        <w:t>se deben solicitar más certificaciones que la inicialmente solicitadas)</w:t>
      </w:r>
      <w:r w:rsidRPr="006150F5">
        <w:rPr>
          <w:rFonts w:ascii="Verdana" w:eastAsia="Arial Narrow" w:hAnsi="Verdana" w:cs="Arial Narrow"/>
          <w:color w:val="000000"/>
          <w:sz w:val="20"/>
        </w:rPr>
        <w:t xml:space="preserve"> contratos ejecutados, cuya sumatoria sea igual o superior al presupuesto oficial de este proceso, donde haya desarrollado las mismas temáticas exigidas en el numeral anterior; el valor de los contratos con los que </w:t>
      </w:r>
      <w:r w:rsidRPr="006150F5">
        <w:rPr>
          <w:rFonts w:ascii="Verdana" w:eastAsia="Arial Narrow" w:hAnsi="Verdana" w:cs="Arial Narrow"/>
          <w:color w:val="000000"/>
          <w:sz w:val="20"/>
        </w:rPr>
        <w:lastRenderedPageBreak/>
        <w:t>se acredita la experiencia general se actualizará a pesos del año 202</w:t>
      </w:r>
      <w:sdt>
        <w:sdtPr>
          <w:rPr>
            <w:rFonts w:ascii="Verdana" w:hAnsi="Verdana"/>
            <w:sz w:val="20"/>
          </w:rPr>
          <w:tag w:val="goog_rdk_65"/>
          <w:id w:val="-605657313"/>
        </w:sdtPr>
        <w:sdtEndPr/>
        <w:sdtContent>
          <w:r w:rsidRPr="006150F5">
            <w:rPr>
              <w:rFonts w:ascii="Verdana" w:eastAsia="Arial Narrow" w:hAnsi="Verdana" w:cs="Arial Narrow"/>
              <w:color w:val="000000"/>
              <w:sz w:val="20"/>
            </w:rPr>
            <w:t>_</w:t>
          </w:r>
        </w:sdtContent>
      </w:sdt>
      <w:sdt>
        <w:sdtPr>
          <w:rPr>
            <w:rFonts w:ascii="Verdana" w:hAnsi="Verdana"/>
            <w:sz w:val="20"/>
          </w:rPr>
          <w:tag w:val="goog_rdk_67"/>
          <w:id w:val="964240935"/>
        </w:sdtPr>
        <w:sdtEndPr/>
        <w:sdtContent>
          <w:r w:rsidRPr="006150F5">
            <w:rPr>
              <w:rFonts w:ascii="Verdana" w:eastAsia="Arial Narrow" w:hAnsi="Verdana" w:cs="Arial Narrow"/>
              <w:color w:val="000000"/>
              <w:sz w:val="20"/>
            </w:rPr>
            <w:t xml:space="preserve"> </w:t>
          </w:r>
          <w:sdt>
            <w:sdtPr>
              <w:rPr>
                <w:rFonts w:ascii="Verdana" w:hAnsi="Verdana"/>
                <w:sz w:val="20"/>
              </w:rPr>
              <w:tag w:val="goog_rdk_68"/>
              <w:id w:val="-546144347"/>
            </w:sdtPr>
            <w:sdtEndPr/>
            <w:sdtContent>
              <w:r w:rsidRPr="006150F5">
                <w:rPr>
                  <w:rFonts w:ascii="Verdana" w:eastAsia="Arial Narrow" w:hAnsi="Verdana" w:cs="Arial Narrow"/>
                  <w:color w:val="000000"/>
                  <w:sz w:val="20"/>
                  <w:highlight w:val="yellow"/>
                </w:rPr>
                <w:t>(señalar año)</w:t>
              </w:r>
            </w:sdtContent>
          </w:sdt>
        </w:sdtContent>
      </w:sdt>
      <w:r w:rsidRPr="006150F5">
        <w:rPr>
          <w:rFonts w:ascii="Verdana" w:eastAsia="Arial Narrow" w:hAnsi="Verdana" w:cs="Arial Narrow"/>
          <w:color w:val="000000"/>
          <w:sz w:val="20"/>
        </w:rPr>
        <w:t>, de acuerdo con las reglas mencionadas.</w:t>
      </w:r>
    </w:p>
    <w:p w14:paraId="00000217" w14:textId="77777777" w:rsidR="00C7026A" w:rsidRPr="006150F5" w:rsidRDefault="00C7026A" w:rsidP="00D310C1">
      <w:pPr>
        <w:spacing w:after="0" w:line="240" w:lineRule="auto"/>
        <w:jc w:val="both"/>
        <w:rPr>
          <w:rFonts w:ascii="Verdana" w:eastAsia="Arial Narrow" w:hAnsi="Verdana" w:cs="Arial Narrow"/>
          <w:color w:val="000000"/>
          <w:sz w:val="20"/>
        </w:rPr>
      </w:pPr>
    </w:p>
    <w:p w14:paraId="00000218" w14:textId="24F28159" w:rsidR="00C7026A" w:rsidRPr="006150F5" w:rsidRDefault="00417732" w:rsidP="00D310C1">
      <w:pPr>
        <w:spacing w:after="0" w:line="240" w:lineRule="auto"/>
        <w:jc w:val="both"/>
        <w:rPr>
          <w:rFonts w:ascii="Verdana" w:eastAsia="Arial Narrow" w:hAnsi="Verdana" w:cs="Arial Narrow"/>
          <w:b/>
          <w:sz w:val="20"/>
        </w:rPr>
      </w:pPr>
      <w:r w:rsidRPr="006150F5">
        <w:rPr>
          <w:rFonts w:ascii="Verdana" w:eastAsia="Arial Narrow" w:hAnsi="Verdana" w:cs="Arial Narrow"/>
          <w:b/>
          <w:sz w:val="20"/>
        </w:rPr>
        <w:t>1</w:t>
      </w:r>
      <w:r w:rsidR="004D05FF" w:rsidRPr="006150F5">
        <w:rPr>
          <w:rFonts w:ascii="Verdana" w:eastAsia="Arial Narrow" w:hAnsi="Verdana" w:cs="Arial Narrow"/>
          <w:b/>
          <w:sz w:val="20"/>
        </w:rPr>
        <w:t>8</w:t>
      </w:r>
      <w:r w:rsidRPr="006150F5">
        <w:rPr>
          <w:rFonts w:ascii="Verdana" w:eastAsia="Arial Narrow" w:hAnsi="Verdana" w:cs="Arial Narrow"/>
          <w:b/>
          <w:sz w:val="20"/>
        </w:rPr>
        <w:t xml:space="preserve">.2. Otros requisitos de idoneidad técnica del proponente: </w:t>
      </w:r>
      <w:r w:rsidRPr="006150F5">
        <w:rPr>
          <w:rFonts w:ascii="Verdana" w:eastAsia="Arial Narrow" w:hAnsi="Verdana" w:cs="Arial Narrow"/>
          <w:b/>
          <w:color w:val="FF0000"/>
          <w:sz w:val="20"/>
        </w:rPr>
        <w:t>(revisar cuando aplica)</w:t>
      </w:r>
    </w:p>
    <w:p w14:paraId="00000219" w14:textId="77777777" w:rsidR="00C7026A" w:rsidRPr="006150F5" w:rsidRDefault="00417732" w:rsidP="00D310C1">
      <w:pPr>
        <w:spacing w:after="0" w:line="240" w:lineRule="auto"/>
        <w:jc w:val="both"/>
        <w:rPr>
          <w:rFonts w:ascii="Verdana" w:eastAsia="Arial Narrow" w:hAnsi="Verdana" w:cs="Arial Narrow"/>
          <w:color w:val="FF0000"/>
          <w:sz w:val="20"/>
        </w:rPr>
      </w:pPr>
      <w:proofErr w:type="spellStart"/>
      <w:r w:rsidRPr="006150F5">
        <w:rPr>
          <w:rFonts w:ascii="Verdana" w:eastAsia="Arial Narrow" w:hAnsi="Verdana" w:cs="Arial Narrow"/>
          <w:color w:val="FF0000"/>
          <w:sz w:val="20"/>
        </w:rPr>
        <w:t>Ej</w:t>
      </w:r>
      <w:proofErr w:type="spellEnd"/>
      <w:r w:rsidRPr="006150F5">
        <w:rPr>
          <w:rFonts w:ascii="Verdana" w:eastAsia="Arial Narrow" w:hAnsi="Verdana" w:cs="Arial Narrow"/>
          <w:color w:val="FF0000"/>
          <w:sz w:val="20"/>
        </w:rPr>
        <w:t>: certificaciones de ser distribuidor autorizado; certificaciones de fabricante; etc.</w:t>
      </w:r>
    </w:p>
    <w:p w14:paraId="0000021A" w14:textId="77777777" w:rsidR="00C7026A" w:rsidRPr="006150F5" w:rsidRDefault="00C7026A" w:rsidP="00D310C1">
      <w:pPr>
        <w:spacing w:after="0" w:line="240" w:lineRule="auto"/>
        <w:jc w:val="both"/>
        <w:rPr>
          <w:rFonts w:ascii="Verdana" w:eastAsia="Arial Narrow" w:hAnsi="Verdana" w:cs="Arial Narrow"/>
          <w:sz w:val="20"/>
        </w:rPr>
      </w:pPr>
    </w:p>
    <w:p w14:paraId="0000021B" w14:textId="07EFEEC8" w:rsidR="00C7026A" w:rsidRPr="006150F5" w:rsidRDefault="00417732" w:rsidP="00D310C1">
      <w:pPr>
        <w:widowControl w:val="0"/>
        <w:spacing w:after="0" w:line="240" w:lineRule="auto"/>
        <w:jc w:val="both"/>
        <w:rPr>
          <w:rFonts w:ascii="Verdana" w:eastAsia="Arial Narrow" w:hAnsi="Verdana" w:cs="Arial Narrow"/>
          <w:b/>
          <w:color w:val="FF0000"/>
          <w:sz w:val="20"/>
        </w:rPr>
      </w:pPr>
      <w:r w:rsidRPr="006150F5">
        <w:rPr>
          <w:rFonts w:ascii="Verdana" w:eastAsia="Arial Narrow" w:hAnsi="Verdana" w:cs="Arial Narrow"/>
          <w:b/>
          <w:sz w:val="20"/>
        </w:rPr>
        <w:t>1</w:t>
      </w:r>
      <w:r w:rsidR="004D05FF" w:rsidRPr="006150F5">
        <w:rPr>
          <w:rFonts w:ascii="Verdana" w:eastAsia="Arial Narrow" w:hAnsi="Verdana" w:cs="Arial Narrow"/>
          <w:b/>
          <w:sz w:val="20"/>
        </w:rPr>
        <w:t>8</w:t>
      </w:r>
      <w:r w:rsidRPr="006150F5">
        <w:rPr>
          <w:rFonts w:ascii="Verdana" w:eastAsia="Arial Narrow" w:hAnsi="Verdana" w:cs="Arial Narrow"/>
          <w:b/>
          <w:sz w:val="20"/>
        </w:rPr>
        <w:t xml:space="preserve">.3. Nivel académico y experiencia especifica habilitante del grupo básico de profesionales: </w:t>
      </w:r>
      <w:r w:rsidRPr="006150F5">
        <w:rPr>
          <w:rFonts w:ascii="Verdana" w:eastAsia="Arial Narrow" w:hAnsi="Verdana" w:cs="Arial Narrow"/>
          <w:b/>
          <w:color w:val="FF0000"/>
          <w:sz w:val="20"/>
        </w:rPr>
        <w:t>(revisar cuando aplica)</w:t>
      </w:r>
    </w:p>
    <w:p w14:paraId="0000021C" w14:textId="77777777" w:rsidR="00C7026A" w:rsidRPr="006150F5" w:rsidRDefault="00C7026A" w:rsidP="00D310C1">
      <w:pPr>
        <w:spacing w:after="0" w:line="240" w:lineRule="auto"/>
        <w:ind w:right="-103"/>
        <w:jc w:val="both"/>
        <w:rPr>
          <w:rFonts w:ascii="Verdana" w:eastAsia="Arial Narrow" w:hAnsi="Verdana" w:cs="Arial Narrow"/>
          <w:color w:val="000000"/>
          <w:sz w:val="20"/>
        </w:rPr>
      </w:pPr>
    </w:p>
    <w:p w14:paraId="0000021D" w14:textId="77777777" w:rsidR="00C7026A" w:rsidRPr="006150F5" w:rsidRDefault="00417732" w:rsidP="00D310C1">
      <w:pPr>
        <w:spacing w:after="0" w:line="240" w:lineRule="auto"/>
        <w:ind w:right="-103"/>
        <w:jc w:val="both"/>
        <w:rPr>
          <w:rFonts w:ascii="Verdana" w:eastAsia="Arial Narrow" w:hAnsi="Verdana" w:cs="Arial Narrow"/>
          <w:color w:val="000000"/>
          <w:sz w:val="20"/>
        </w:rPr>
      </w:pPr>
      <w:r w:rsidRPr="006150F5">
        <w:rPr>
          <w:rFonts w:ascii="Verdana" w:eastAsia="Arial Narrow" w:hAnsi="Verdana" w:cs="Arial Narrow"/>
          <w:color w:val="000000"/>
          <w:sz w:val="20"/>
        </w:rPr>
        <w:t>Para participar en el proceso es necesario tener el perfil y la experiencia específica que se describen en la siguiente tabla:</w:t>
      </w:r>
    </w:p>
    <w:p w14:paraId="0000021E" w14:textId="77777777" w:rsidR="00C7026A" w:rsidRPr="006150F5" w:rsidRDefault="00C7026A" w:rsidP="00D310C1">
      <w:pPr>
        <w:widowControl w:val="0"/>
        <w:spacing w:after="0" w:line="240" w:lineRule="auto"/>
        <w:jc w:val="center"/>
        <w:rPr>
          <w:rFonts w:ascii="Verdana" w:eastAsia="Arial Narrow" w:hAnsi="Verdana" w:cs="Arial Narrow"/>
          <w:sz w:val="20"/>
        </w:rPr>
      </w:pPr>
    </w:p>
    <w:tbl>
      <w:tblPr>
        <w:tblStyle w:val="aa"/>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7"/>
        <w:gridCol w:w="1118"/>
        <w:gridCol w:w="2850"/>
        <w:gridCol w:w="3029"/>
      </w:tblGrid>
      <w:tr w:rsidR="00C7026A" w:rsidRPr="006150F5" w14:paraId="7C9CB089" w14:textId="77777777">
        <w:trPr>
          <w:tblHeader/>
          <w:jc w:val="center"/>
        </w:trPr>
        <w:tc>
          <w:tcPr>
            <w:tcW w:w="8494" w:type="dxa"/>
            <w:gridSpan w:val="4"/>
            <w:shd w:val="clear" w:color="auto" w:fill="D9E2F3"/>
            <w:vAlign w:val="center"/>
          </w:tcPr>
          <w:p w14:paraId="0000021F"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Requisitos habilitantes del grupo de profesionales</w:t>
            </w:r>
          </w:p>
        </w:tc>
      </w:tr>
      <w:tr w:rsidR="00C7026A" w:rsidRPr="006150F5" w14:paraId="222D7F3E" w14:textId="77777777">
        <w:trPr>
          <w:tblHeader/>
          <w:jc w:val="center"/>
        </w:trPr>
        <w:tc>
          <w:tcPr>
            <w:tcW w:w="1497" w:type="dxa"/>
            <w:shd w:val="clear" w:color="auto" w:fill="C5E0B3"/>
            <w:vAlign w:val="center"/>
          </w:tcPr>
          <w:p w14:paraId="00000223"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Cargo</w:t>
            </w:r>
          </w:p>
        </w:tc>
        <w:tc>
          <w:tcPr>
            <w:tcW w:w="1118" w:type="dxa"/>
            <w:shd w:val="clear" w:color="auto" w:fill="C5E0B3"/>
            <w:vAlign w:val="center"/>
          </w:tcPr>
          <w:p w14:paraId="00000224"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Número de personas</w:t>
            </w:r>
          </w:p>
        </w:tc>
        <w:tc>
          <w:tcPr>
            <w:tcW w:w="2850" w:type="dxa"/>
            <w:shd w:val="clear" w:color="auto" w:fill="C5E0B3"/>
            <w:vAlign w:val="center"/>
          </w:tcPr>
          <w:p w14:paraId="00000225"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Formación académica habilitante</w:t>
            </w:r>
          </w:p>
        </w:tc>
        <w:tc>
          <w:tcPr>
            <w:tcW w:w="3029" w:type="dxa"/>
            <w:shd w:val="clear" w:color="auto" w:fill="C5E0B3"/>
            <w:vAlign w:val="center"/>
          </w:tcPr>
          <w:p w14:paraId="00000226"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Experiencia específica habilitante</w:t>
            </w:r>
          </w:p>
        </w:tc>
      </w:tr>
      <w:tr w:rsidR="00C7026A" w:rsidRPr="006150F5" w14:paraId="46773096" w14:textId="77777777">
        <w:trPr>
          <w:jc w:val="center"/>
        </w:trPr>
        <w:tc>
          <w:tcPr>
            <w:tcW w:w="1497" w:type="dxa"/>
          </w:tcPr>
          <w:p w14:paraId="00000227" w14:textId="77777777" w:rsidR="00C7026A" w:rsidRPr="006150F5" w:rsidRDefault="00C7026A" w:rsidP="00D310C1">
            <w:pPr>
              <w:rPr>
                <w:rFonts w:ascii="Verdana" w:eastAsia="Arial Narrow" w:hAnsi="Verdana" w:cs="Arial Narrow"/>
                <w:szCs w:val="22"/>
              </w:rPr>
            </w:pPr>
          </w:p>
        </w:tc>
        <w:tc>
          <w:tcPr>
            <w:tcW w:w="1118" w:type="dxa"/>
          </w:tcPr>
          <w:p w14:paraId="00000228" w14:textId="77777777" w:rsidR="00C7026A" w:rsidRPr="006150F5" w:rsidRDefault="00C7026A" w:rsidP="00D310C1">
            <w:pPr>
              <w:rPr>
                <w:rFonts w:ascii="Verdana" w:eastAsia="Arial Narrow" w:hAnsi="Verdana" w:cs="Arial Narrow"/>
                <w:szCs w:val="22"/>
              </w:rPr>
            </w:pPr>
          </w:p>
        </w:tc>
        <w:tc>
          <w:tcPr>
            <w:tcW w:w="2850" w:type="dxa"/>
          </w:tcPr>
          <w:p w14:paraId="00000229" w14:textId="77777777" w:rsidR="00C7026A" w:rsidRPr="006150F5" w:rsidRDefault="00C7026A" w:rsidP="00D310C1">
            <w:pPr>
              <w:rPr>
                <w:rFonts w:ascii="Verdana" w:eastAsia="Arial Narrow" w:hAnsi="Verdana" w:cs="Arial Narrow"/>
                <w:szCs w:val="22"/>
              </w:rPr>
            </w:pPr>
          </w:p>
        </w:tc>
        <w:tc>
          <w:tcPr>
            <w:tcW w:w="3029" w:type="dxa"/>
          </w:tcPr>
          <w:p w14:paraId="0000022A" w14:textId="77777777" w:rsidR="00C7026A" w:rsidRPr="006150F5" w:rsidRDefault="00C7026A" w:rsidP="00D310C1">
            <w:pPr>
              <w:rPr>
                <w:rFonts w:ascii="Verdana" w:eastAsia="Arial Narrow" w:hAnsi="Verdana" w:cs="Arial Narrow"/>
                <w:szCs w:val="22"/>
              </w:rPr>
            </w:pPr>
          </w:p>
        </w:tc>
      </w:tr>
      <w:tr w:rsidR="00C7026A" w:rsidRPr="006150F5" w14:paraId="658FB3C5" w14:textId="77777777">
        <w:trPr>
          <w:jc w:val="center"/>
        </w:trPr>
        <w:tc>
          <w:tcPr>
            <w:tcW w:w="1497" w:type="dxa"/>
          </w:tcPr>
          <w:p w14:paraId="0000022B" w14:textId="77777777" w:rsidR="00C7026A" w:rsidRPr="006150F5" w:rsidRDefault="00C7026A" w:rsidP="00D310C1">
            <w:pPr>
              <w:rPr>
                <w:rFonts w:ascii="Verdana" w:eastAsia="Arial Narrow" w:hAnsi="Verdana" w:cs="Arial Narrow"/>
                <w:szCs w:val="22"/>
              </w:rPr>
            </w:pPr>
          </w:p>
        </w:tc>
        <w:tc>
          <w:tcPr>
            <w:tcW w:w="1118" w:type="dxa"/>
          </w:tcPr>
          <w:p w14:paraId="0000022C" w14:textId="77777777" w:rsidR="00C7026A" w:rsidRPr="006150F5" w:rsidRDefault="00C7026A" w:rsidP="00D310C1">
            <w:pPr>
              <w:rPr>
                <w:rFonts w:ascii="Verdana" w:eastAsia="Arial Narrow" w:hAnsi="Verdana" w:cs="Arial Narrow"/>
                <w:szCs w:val="22"/>
              </w:rPr>
            </w:pPr>
          </w:p>
        </w:tc>
        <w:tc>
          <w:tcPr>
            <w:tcW w:w="2850" w:type="dxa"/>
          </w:tcPr>
          <w:p w14:paraId="0000022D" w14:textId="77777777" w:rsidR="00C7026A" w:rsidRPr="006150F5" w:rsidRDefault="00C7026A" w:rsidP="00D310C1">
            <w:pPr>
              <w:rPr>
                <w:rFonts w:ascii="Verdana" w:eastAsia="Arial Narrow" w:hAnsi="Verdana" w:cs="Arial Narrow"/>
                <w:szCs w:val="22"/>
              </w:rPr>
            </w:pPr>
          </w:p>
        </w:tc>
        <w:tc>
          <w:tcPr>
            <w:tcW w:w="3029" w:type="dxa"/>
          </w:tcPr>
          <w:p w14:paraId="0000022E" w14:textId="77777777" w:rsidR="00C7026A" w:rsidRPr="006150F5" w:rsidRDefault="00C7026A" w:rsidP="00D310C1">
            <w:pPr>
              <w:rPr>
                <w:rFonts w:ascii="Verdana" w:eastAsia="Arial Narrow" w:hAnsi="Verdana" w:cs="Arial Narrow"/>
                <w:szCs w:val="22"/>
              </w:rPr>
            </w:pPr>
          </w:p>
        </w:tc>
      </w:tr>
      <w:tr w:rsidR="00C7026A" w:rsidRPr="006150F5" w14:paraId="54F07F21" w14:textId="77777777">
        <w:trPr>
          <w:jc w:val="center"/>
        </w:trPr>
        <w:tc>
          <w:tcPr>
            <w:tcW w:w="1497" w:type="dxa"/>
          </w:tcPr>
          <w:p w14:paraId="0000022F" w14:textId="77777777" w:rsidR="00C7026A" w:rsidRPr="006150F5" w:rsidRDefault="00C7026A" w:rsidP="00D310C1">
            <w:pPr>
              <w:rPr>
                <w:rFonts w:ascii="Verdana" w:eastAsia="Arial Narrow" w:hAnsi="Verdana" w:cs="Arial Narrow"/>
                <w:szCs w:val="22"/>
              </w:rPr>
            </w:pPr>
          </w:p>
        </w:tc>
        <w:tc>
          <w:tcPr>
            <w:tcW w:w="1118" w:type="dxa"/>
          </w:tcPr>
          <w:p w14:paraId="00000230" w14:textId="77777777" w:rsidR="00C7026A" w:rsidRPr="006150F5" w:rsidRDefault="00C7026A" w:rsidP="00D310C1">
            <w:pPr>
              <w:rPr>
                <w:rFonts w:ascii="Verdana" w:eastAsia="Arial Narrow" w:hAnsi="Verdana" w:cs="Arial Narrow"/>
                <w:szCs w:val="22"/>
              </w:rPr>
            </w:pPr>
          </w:p>
        </w:tc>
        <w:tc>
          <w:tcPr>
            <w:tcW w:w="2850" w:type="dxa"/>
          </w:tcPr>
          <w:p w14:paraId="00000231" w14:textId="77777777" w:rsidR="00C7026A" w:rsidRPr="006150F5" w:rsidRDefault="00C7026A" w:rsidP="00D310C1">
            <w:pPr>
              <w:rPr>
                <w:rFonts w:ascii="Verdana" w:eastAsia="Arial Narrow" w:hAnsi="Verdana" w:cs="Arial Narrow"/>
                <w:szCs w:val="22"/>
              </w:rPr>
            </w:pPr>
          </w:p>
        </w:tc>
        <w:tc>
          <w:tcPr>
            <w:tcW w:w="3029" w:type="dxa"/>
          </w:tcPr>
          <w:p w14:paraId="00000232" w14:textId="77777777" w:rsidR="00C7026A" w:rsidRPr="006150F5" w:rsidRDefault="00C7026A" w:rsidP="00D310C1">
            <w:pPr>
              <w:rPr>
                <w:rFonts w:ascii="Verdana" w:eastAsia="Arial Narrow" w:hAnsi="Verdana" w:cs="Arial Narrow"/>
                <w:szCs w:val="22"/>
              </w:rPr>
            </w:pPr>
          </w:p>
        </w:tc>
      </w:tr>
    </w:tbl>
    <w:p w14:paraId="00000233" w14:textId="77777777" w:rsidR="00C7026A" w:rsidRPr="006150F5" w:rsidRDefault="00C7026A" w:rsidP="00D310C1">
      <w:pPr>
        <w:spacing w:after="0" w:line="240" w:lineRule="auto"/>
        <w:jc w:val="both"/>
        <w:rPr>
          <w:rFonts w:ascii="Verdana" w:eastAsia="Arial Narrow" w:hAnsi="Verdana" w:cs="Arial Narrow"/>
          <w:sz w:val="20"/>
        </w:rPr>
      </w:pPr>
    </w:p>
    <w:p w14:paraId="00000234" w14:textId="3F9CB63B" w:rsidR="00C7026A" w:rsidRPr="006150F5" w:rsidRDefault="00417732" w:rsidP="004D05FF">
      <w:pPr>
        <w:widowControl w:val="0"/>
        <w:shd w:val="clear" w:color="auto" w:fill="BFBFBF" w:themeFill="background1" w:themeFillShade="BF"/>
        <w:spacing w:after="0" w:line="240" w:lineRule="auto"/>
        <w:jc w:val="both"/>
        <w:rPr>
          <w:rFonts w:ascii="Verdana" w:eastAsia="Arial Narrow" w:hAnsi="Verdana" w:cs="Arial Narrow"/>
          <w:sz w:val="20"/>
          <w:highlight w:val="yellow"/>
        </w:rPr>
      </w:pPr>
      <w:r w:rsidRPr="006150F5">
        <w:rPr>
          <w:rFonts w:ascii="Verdana" w:eastAsia="Arial Narrow" w:hAnsi="Verdana" w:cs="Arial Narrow"/>
          <w:b/>
          <w:sz w:val="20"/>
        </w:rPr>
        <w:t>1</w:t>
      </w:r>
      <w:r w:rsidR="004D05FF" w:rsidRPr="006150F5">
        <w:rPr>
          <w:rFonts w:ascii="Verdana" w:eastAsia="Arial Narrow" w:hAnsi="Verdana" w:cs="Arial Narrow"/>
          <w:b/>
          <w:sz w:val="20"/>
        </w:rPr>
        <w:t>9</w:t>
      </w:r>
      <w:r w:rsidRPr="006150F5">
        <w:rPr>
          <w:rFonts w:ascii="Verdana" w:eastAsia="Arial Narrow" w:hAnsi="Verdana" w:cs="Arial Narrow"/>
          <w:b/>
          <w:sz w:val="20"/>
        </w:rPr>
        <w:t>.- FACTORES DE EVALUACIÓN QUE PERMITEN IDENTIFICAR LA OFERTA MÁS FAVORABLE</w:t>
      </w:r>
    </w:p>
    <w:p w14:paraId="00000235" w14:textId="77777777" w:rsidR="00C7026A" w:rsidRPr="006150F5" w:rsidRDefault="00C7026A" w:rsidP="00D310C1">
      <w:pPr>
        <w:widowControl w:val="0"/>
        <w:spacing w:after="0" w:line="240" w:lineRule="auto"/>
        <w:jc w:val="both"/>
        <w:rPr>
          <w:rFonts w:ascii="Verdana" w:eastAsia="Arial Narrow" w:hAnsi="Verdana" w:cs="Arial Narrow"/>
          <w:sz w:val="20"/>
        </w:rPr>
      </w:pPr>
    </w:p>
    <w:p w14:paraId="00000236" w14:textId="77777777"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Los factores que se tendrán en cuenta para la evaluación de las propuestas, representan un puntaje máximo de 1000 puntos, distribuidos así: </w:t>
      </w:r>
      <w:r w:rsidRPr="006150F5">
        <w:rPr>
          <w:rFonts w:ascii="Verdana" w:eastAsia="Arial Narrow" w:hAnsi="Verdana" w:cs="Arial Narrow"/>
          <w:color w:val="FF0000"/>
          <w:sz w:val="20"/>
        </w:rPr>
        <w:t>(la distribución es opcional por cada líder del proceso, pero siempre deben quedar: apoyo a la industria nacional; vinculación de personas con discapacidad; emprendimientos de empresas y mujeres)</w:t>
      </w:r>
    </w:p>
    <w:p w14:paraId="00000237" w14:textId="77777777" w:rsidR="00C7026A" w:rsidRPr="006150F5" w:rsidRDefault="00C7026A" w:rsidP="00D310C1">
      <w:pPr>
        <w:spacing w:after="0" w:line="240" w:lineRule="auto"/>
        <w:rPr>
          <w:rFonts w:ascii="Verdana" w:eastAsia="Arial Narrow" w:hAnsi="Verdana" w:cs="Arial Narrow"/>
          <w:sz w:val="20"/>
        </w:rPr>
      </w:pPr>
    </w:p>
    <w:tbl>
      <w:tblPr>
        <w:tblStyle w:val="ab"/>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4"/>
        <w:gridCol w:w="750"/>
      </w:tblGrid>
      <w:tr w:rsidR="00C7026A" w:rsidRPr="006150F5" w14:paraId="294A0AC7" w14:textId="77777777">
        <w:tc>
          <w:tcPr>
            <w:tcW w:w="7744" w:type="dxa"/>
            <w:shd w:val="clear" w:color="auto" w:fill="BDD7EE"/>
          </w:tcPr>
          <w:p w14:paraId="00000238"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Factores de Evaluación</w:t>
            </w:r>
          </w:p>
        </w:tc>
        <w:tc>
          <w:tcPr>
            <w:tcW w:w="750" w:type="dxa"/>
            <w:shd w:val="clear" w:color="auto" w:fill="BDD7EE"/>
          </w:tcPr>
          <w:p w14:paraId="00000239"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Puntaje</w:t>
            </w:r>
          </w:p>
        </w:tc>
      </w:tr>
      <w:tr w:rsidR="00C7026A" w:rsidRPr="006150F5" w14:paraId="188C3C74" w14:textId="77777777">
        <w:tc>
          <w:tcPr>
            <w:tcW w:w="7744" w:type="dxa"/>
          </w:tcPr>
          <w:p w14:paraId="0000023A" w14:textId="77777777" w:rsidR="00C7026A" w:rsidRPr="006150F5" w:rsidRDefault="00417732" w:rsidP="00D310C1">
            <w:pPr>
              <w:rPr>
                <w:rFonts w:ascii="Verdana" w:eastAsia="Arial Narrow" w:hAnsi="Verdana" w:cs="Arial Narrow"/>
                <w:szCs w:val="22"/>
              </w:rPr>
            </w:pPr>
            <w:r w:rsidRPr="006150F5">
              <w:rPr>
                <w:rFonts w:ascii="Verdana" w:eastAsia="Arial Narrow" w:hAnsi="Verdana" w:cs="Arial Narrow"/>
                <w:szCs w:val="22"/>
              </w:rPr>
              <w:t xml:space="preserve">1. Experiencia adicional del proponente </w:t>
            </w:r>
            <w:r w:rsidRPr="006150F5">
              <w:rPr>
                <w:rFonts w:ascii="Verdana" w:eastAsia="Arial Narrow" w:hAnsi="Verdana" w:cs="Arial Narrow"/>
                <w:color w:val="FF0000"/>
                <w:szCs w:val="22"/>
              </w:rPr>
              <w:t>(Revisar cuando aplica)</w:t>
            </w:r>
          </w:p>
        </w:tc>
        <w:tc>
          <w:tcPr>
            <w:tcW w:w="750" w:type="dxa"/>
          </w:tcPr>
          <w:p w14:paraId="0000023B" w14:textId="77777777" w:rsidR="00C7026A" w:rsidRPr="006150F5" w:rsidRDefault="00C7026A" w:rsidP="00D310C1">
            <w:pPr>
              <w:jc w:val="right"/>
              <w:rPr>
                <w:rFonts w:ascii="Verdana" w:eastAsia="Arial Narrow" w:hAnsi="Verdana" w:cs="Arial Narrow"/>
                <w:szCs w:val="22"/>
              </w:rPr>
            </w:pPr>
          </w:p>
        </w:tc>
      </w:tr>
      <w:tr w:rsidR="00C7026A" w:rsidRPr="006150F5" w14:paraId="56F7DE8B" w14:textId="77777777">
        <w:tc>
          <w:tcPr>
            <w:tcW w:w="7744" w:type="dxa"/>
          </w:tcPr>
          <w:p w14:paraId="0000023C"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 xml:space="preserve">2. Nivel académico y experiencia adicional del grupo básico de profesionales </w:t>
            </w:r>
            <w:r w:rsidRPr="006150F5">
              <w:rPr>
                <w:rFonts w:ascii="Verdana" w:eastAsia="Arial Narrow" w:hAnsi="Verdana" w:cs="Arial Narrow"/>
                <w:color w:val="FF0000"/>
                <w:szCs w:val="22"/>
              </w:rPr>
              <w:t>(Revisar cuando aplica)</w:t>
            </w:r>
          </w:p>
        </w:tc>
        <w:tc>
          <w:tcPr>
            <w:tcW w:w="750" w:type="dxa"/>
          </w:tcPr>
          <w:p w14:paraId="0000023D" w14:textId="77777777" w:rsidR="00C7026A" w:rsidRPr="006150F5" w:rsidRDefault="00C7026A" w:rsidP="00D310C1">
            <w:pPr>
              <w:jc w:val="right"/>
              <w:rPr>
                <w:rFonts w:ascii="Verdana" w:eastAsia="Arial Narrow" w:hAnsi="Verdana" w:cs="Arial Narrow"/>
                <w:szCs w:val="22"/>
              </w:rPr>
            </w:pPr>
          </w:p>
        </w:tc>
      </w:tr>
      <w:tr w:rsidR="00C7026A" w:rsidRPr="006150F5" w14:paraId="7E21615F" w14:textId="77777777">
        <w:tc>
          <w:tcPr>
            <w:tcW w:w="7744" w:type="dxa"/>
          </w:tcPr>
          <w:p w14:paraId="0000023E"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3. Apoyo a la Industria Nacional</w:t>
            </w:r>
          </w:p>
        </w:tc>
        <w:tc>
          <w:tcPr>
            <w:tcW w:w="750" w:type="dxa"/>
          </w:tcPr>
          <w:p w14:paraId="0000023F" w14:textId="77777777" w:rsidR="00C7026A" w:rsidRPr="006150F5" w:rsidRDefault="00417732" w:rsidP="00D310C1">
            <w:pPr>
              <w:jc w:val="right"/>
              <w:rPr>
                <w:rFonts w:ascii="Verdana" w:eastAsia="Arial Narrow" w:hAnsi="Verdana" w:cs="Arial Narrow"/>
                <w:szCs w:val="22"/>
              </w:rPr>
            </w:pPr>
            <w:r w:rsidRPr="006150F5">
              <w:rPr>
                <w:rFonts w:ascii="Verdana" w:eastAsia="Arial Narrow" w:hAnsi="Verdana" w:cs="Arial Narrow"/>
                <w:szCs w:val="22"/>
              </w:rPr>
              <w:t>100</w:t>
            </w:r>
          </w:p>
        </w:tc>
      </w:tr>
      <w:tr w:rsidR="00C7026A" w:rsidRPr="006150F5" w14:paraId="61A16269" w14:textId="77777777">
        <w:tc>
          <w:tcPr>
            <w:tcW w:w="7744" w:type="dxa"/>
          </w:tcPr>
          <w:p w14:paraId="00000240"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4. Vinculación de personas en condición de discapacidad</w:t>
            </w:r>
          </w:p>
        </w:tc>
        <w:tc>
          <w:tcPr>
            <w:tcW w:w="750" w:type="dxa"/>
          </w:tcPr>
          <w:p w14:paraId="00000241" w14:textId="77777777" w:rsidR="00C7026A" w:rsidRPr="006150F5" w:rsidRDefault="00417732" w:rsidP="00D310C1">
            <w:pPr>
              <w:jc w:val="right"/>
              <w:rPr>
                <w:rFonts w:ascii="Verdana" w:eastAsia="Arial Narrow" w:hAnsi="Verdana" w:cs="Arial Narrow"/>
                <w:szCs w:val="22"/>
              </w:rPr>
            </w:pPr>
            <w:r w:rsidRPr="006150F5">
              <w:rPr>
                <w:rFonts w:ascii="Verdana" w:eastAsia="Arial Narrow" w:hAnsi="Verdana" w:cs="Arial Narrow"/>
                <w:szCs w:val="22"/>
              </w:rPr>
              <w:t>10</w:t>
            </w:r>
          </w:p>
        </w:tc>
      </w:tr>
      <w:tr w:rsidR="00C7026A" w:rsidRPr="006150F5" w14:paraId="07493B60" w14:textId="77777777">
        <w:tc>
          <w:tcPr>
            <w:tcW w:w="7744" w:type="dxa"/>
          </w:tcPr>
          <w:p w14:paraId="00000242"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5. Emprendimientos de empresas y mujeres</w:t>
            </w:r>
          </w:p>
        </w:tc>
        <w:tc>
          <w:tcPr>
            <w:tcW w:w="750" w:type="dxa"/>
          </w:tcPr>
          <w:p w14:paraId="00000243" w14:textId="77777777" w:rsidR="00C7026A" w:rsidRPr="006150F5" w:rsidRDefault="00417732" w:rsidP="00D310C1">
            <w:pPr>
              <w:jc w:val="right"/>
              <w:rPr>
                <w:rFonts w:ascii="Verdana" w:eastAsia="Arial Narrow" w:hAnsi="Verdana" w:cs="Arial Narrow"/>
                <w:szCs w:val="22"/>
              </w:rPr>
            </w:pPr>
            <w:r w:rsidRPr="006150F5">
              <w:rPr>
                <w:rFonts w:ascii="Verdana" w:eastAsia="Arial Narrow" w:hAnsi="Verdana" w:cs="Arial Narrow"/>
                <w:szCs w:val="22"/>
              </w:rPr>
              <w:t>2.5</w:t>
            </w:r>
          </w:p>
        </w:tc>
      </w:tr>
      <w:tr w:rsidR="00C7026A" w:rsidRPr="006150F5" w14:paraId="1F779490" w14:textId="77777777">
        <w:tc>
          <w:tcPr>
            <w:tcW w:w="7744" w:type="dxa"/>
          </w:tcPr>
          <w:p w14:paraId="00000244"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6. Valor de la propuesta</w:t>
            </w:r>
          </w:p>
        </w:tc>
        <w:tc>
          <w:tcPr>
            <w:tcW w:w="750" w:type="dxa"/>
          </w:tcPr>
          <w:p w14:paraId="00000245" w14:textId="77777777" w:rsidR="00C7026A" w:rsidRPr="006150F5" w:rsidRDefault="00C7026A" w:rsidP="00D310C1">
            <w:pPr>
              <w:jc w:val="right"/>
              <w:rPr>
                <w:rFonts w:ascii="Verdana" w:eastAsia="Arial Narrow" w:hAnsi="Verdana" w:cs="Arial Narrow"/>
                <w:szCs w:val="22"/>
              </w:rPr>
            </w:pPr>
          </w:p>
        </w:tc>
      </w:tr>
      <w:tr w:rsidR="00C7026A" w:rsidRPr="006150F5" w14:paraId="498B251D" w14:textId="77777777">
        <w:tc>
          <w:tcPr>
            <w:tcW w:w="7744" w:type="dxa"/>
          </w:tcPr>
          <w:p w14:paraId="00000246" w14:textId="77777777" w:rsidR="00C7026A" w:rsidRPr="006150F5" w:rsidRDefault="00417732" w:rsidP="006150F5">
            <w:pPr>
              <w:jc w:val="right"/>
              <w:rPr>
                <w:rFonts w:ascii="Verdana" w:eastAsia="Arial Narrow" w:hAnsi="Verdana" w:cs="Arial Narrow"/>
                <w:b/>
                <w:bCs/>
                <w:szCs w:val="22"/>
              </w:rPr>
            </w:pPr>
            <w:proofErr w:type="gramStart"/>
            <w:r w:rsidRPr="006150F5">
              <w:rPr>
                <w:rFonts w:ascii="Verdana" w:eastAsia="Arial Narrow" w:hAnsi="Verdana" w:cs="Arial Narrow"/>
                <w:b/>
                <w:bCs/>
                <w:szCs w:val="22"/>
              </w:rPr>
              <w:t>Total</w:t>
            </w:r>
            <w:proofErr w:type="gramEnd"/>
            <w:r w:rsidRPr="006150F5">
              <w:rPr>
                <w:rFonts w:ascii="Verdana" w:eastAsia="Arial Narrow" w:hAnsi="Verdana" w:cs="Arial Narrow"/>
                <w:b/>
                <w:bCs/>
                <w:szCs w:val="22"/>
              </w:rPr>
              <w:t xml:space="preserve"> puntaje</w:t>
            </w:r>
          </w:p>
        </w:tc>
        <w:tc>
          <w:tcPr>
            <w:tcW w:w="750" w:type="dxa"/>
          </w:tcPr>
          <w:p w14:paraId="00000247" w14:textId="77777777" w:rsidR="00C7026A" w:rsidRPr="006150F5" w:rsidRDefault="00417732" w:rsidP="00D310C1">
            <w:pPr>
              <w:jc w:val="right"/>
              <w:rPr>
                <w:rFonts w:ascii="Verdana" w:eastAsia="Arial Narrow" w:hAnsi="Verdana" w:cs="Arial Narrow"/>
                <w:szCs w:val="22"/>
              </w:rPr>
            </w:pPr>
            <w:r w:rsidRPr="006150F5">
              <w:rPr>
                <w:rFonts w:ascii="Verdana" w:eastAsia="Arial Narrow" w:hAnsi="Verdana" w:cs="Arial Narrow"/>
                <w:szCs w:val="22"/>
              </w:rPr>
              <w:t>1000</w:t>
            </w:r>
          </w:p>
        </w:tc>
      </w:tr>
    </w:tbl>
    <w:p w14:paraId="00000248" w14:textId="77777777" w:rsidR="00C7026A" w:rsidRPr="006150F5" w:rsidRDefault="00C7026A" w:rsidP="00D310C1">
      <w:pPr>
        <w:spacing w:after="0" w:line="240" w:lineRule="auto"/>
        <w:jc w:val="center"/>
        <w:rPr>
          <w:rFonts w:ascii="Verdana" w:eastAsia="Arial Narrow" w:hAnsi="Verdana" w:cs="Arial Narrow"/>
          <w:sz w:val="20"/>
        </w:rPr>
      </w:pPr>
    </w:p>
    <w:p w14:paraId="00000249"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Desagregación de los factores:</w:t>
      </w:r>
    </w:p>
    <w:p w14:paraId="0000024A" w14:textId="77777777" w:rsidR="00C7026A" w:rsidRPr="006150F5" w:rsidRDefault="00C7026A" w:rsidP="00D310C1">
      <w:pPr>
        <w:spacing w:after="0" w:line="240" w:lineRule="auto"/>
        <w:jc w:val="both"/>
        <w:rPr>
          <w:rFonts w:ascii="Verdana" w:eastAsia="Arial Narrow" w:hAnsi="Verdana" w:cs="Arial Narrow"/>
          <w:b/>
          <w:color w:val="000000"/>
          <w:sz w:val="20"/>
        </w:rPr>
      </w:pPr>
    </w:p>
    <w:p w14:paraId="0000024B" w14:textId="3F5C4AE9" w:rsidR="00C7026A" w:rsidRPr="006150F5" w:rsidRDefault="00417732" w:rsidP="00D310C1">
      <w:pPr>
        <w:spacing w:after="0" w:line="240" w:lineRule="auto"/>
        <w:jc w:val="both"/>
        <w:rPr>
          <w:rFonts w:ascii="Verdana" w:eastAsia="Arial Narrow" w:hAnsi="Verdana" w:cs="Arial Narrow"/>
          <w:b/>
          <w:color w:val="000000"/>
          <w:sz w:val="20"/>
        </w:rPr>
      </w:pPr>
      <w:r w:rsidRPr="006150F5">
        <w:rPr>
          <w:rFonts w:ascii="Verdana" w:eastAsia="Arial Narrow" w:hAnsi="Verdana" w:cs="Arial Narrow"/>
          <w:b/>
          <w:color w:val="000000"/>
          <w:sz w:val="20"/>
        </w:rPr>
        <w:t>1</w:t>
      </w:r>
      <w:r w:rsidR="00B47B51" w:rsidRPr="006150F5">
        <w:rPr>
          <w:rFonts w:ascii="Verdana" w:eastAsia="Arial Narrow" w:hAnsi="Verdana" w:cs="Arial Narrow"/>
          <w:b/>
          <w:color w:val="000000"/>
          <w:sz w:val="20"/>
        </w:rPr>
        <w:t>9</w:t>
      </w:r>
      <w:r w:rsidRPr="006150F5">
        <w:rPr>
          <w:rFonts w:ascii="Verdana" w:eastAsia="Arial Narrow" w:hAnsi="Verdana" w:cs="Arial Narrow"/>
          <w:b/>
          <w:color w:val="000000"/>
          <w:sz w:val="20"/>
        </w:rPr>
        <w:t xml:space="preserve">.1. Experiencia adicional del proponente: </w:t>
      </w:r>
      <w:r w:rsidRPr="006150F5">
        <w:rPr>
          <w:rFonts w:ascii="Verdana" w:eastAsia="Arial Narrow" w:hAnsi="Verdana" w:cs="Arial Narrow"/>
          <w:color w:val="FF0000"/>
          <w:sz w:val="20"/>
        </w:rPr>
        <w:t>(Revisar cuando aplica)</w:t>
      </w:r>
      <w:r w:rsidRPr="006150F5">
        <w:rPr>
          <w:rFonts w:ascii="Verdana" w:eastAsia="Arial Narrow" w:hAnsi="Verdana" w:cs="Arial Narrow"/>
          <w:b/>
          <w:color w:val="000000"/>
          <w:sz w:val="20"/>
        </w:rPr>
        <w:t xml:space="preserve"> </w:t>
      </w:r>
      <w:r w:rsidRPr="006150F5">
        <w:rPr>
          <w:rFonts w:ascii="Verdana" w:eastAsia="Arial Narrow" w:hAnsi="Verdana" w:cs="Arial Narrow"/>
          <w:color w:val="000000"/>
          <w:sz w:val="20"/>
        </w:rPr>
        <w:t>Se otorgará puntaje a la experiencia del proponente adicional a la habilitante, en cualquiera de las temáticas exigidas, de la siguiente manera</w:t>
      </w:r>
    </w:p>
    <w:p w14:paraId="0000024C" w14:textId="77777777" w:rsidR="00C7026A" w:rsidRPr="006150F5" w:rsidRDefault="00C7026A" w:rsidP="00D310C1">
      <w:pPr>
        <w:spacing w:after="0" w:line="240" w:lineRule="auto"/>
        <w:rPr>
          <w:rFonts w:ascii="Verdana" w:eastAsia="Arial Narrow" w:hAnsi="Verdana" w:cs="Arial Narrow"/>
          <w:color w:val="000000"/>
          <w:sz w:val="20"/>
        </w:rPr>
      </w:pPr>
    </w:p>
    <w:p w14:paraId="0000024D" w14:textId="77777777"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Experiencia adicional del proponente: Se otorgará puntaje a la experiencia del proponente adicional a la habilitante, en cualquiera de las temáticas exigidas, siempre y cuando el valor de cada una de las certificaciones adicionales sea igual o superior a </w:t>
      </w:r>
      <w:r w:rsidRPr="006150F5">
        <w:rPr>
          <w:rFonts w:ascii="Verdana" w:eastAsia="Arial Narrow" w:hAnsi="Verdana" w:cs="Arial Narrow"/>
          <w:color w:val="000000"/>
          <w:sz w:val="20"/>
          <w:highlight w:val="yellow"/>
        </w:rPr>
        <w:t xml:space="preserve">______ </w:t>
      </w:r>
      <w:proofErr w:type="spellStart"/>
      <w:r w:rsidRPr="006150F5">
        <w:rPr>
          <w:rFonts w:ascii="Verdana" w:eastAsia="Arial Narrow" w:hAnsi="Verdana" w:cs="Arial Narrow"/>
          <w:color w:val="000000"/>
          <w:sz w:val="20"/>
          <w:highlight w:val="yellow"/>
        </w:rPr>
        <w:t>smmlv</w:t>
      </w:r>
      <w:proofErr w:type="spellEnd"/>
      <w:r w:rsidRPr="006150F5">
        <w:rPr>
          <w:rFonts w:ascii="Verdana" w:eastAsia="Arial Narrow" w:hAnsi="Verdana" w:cs="Arial Narrow"/>
          <w:color w:val="000000"/>
          <w:sz w:val="20"/>
        </w:rPr>
        <w:t xml:space="preserve"> </w:t>
      </w:r>
      <w:r w:rsidRPr="006150F5">
        <w:rPr>
          <w:rFonts w:ascii="Verdana" w:eastAsia="Arial Narrow" w:hAnsi="Verdana" w:cs="Arial Narrow"/>
          <w:color w:val="FF0000"/>
          <w:sz w:val="20"/>
        </w:rPr>
        <w:t xml:space="preserve">(señalar el monto del </w:t>
      </w:r>
      <w:proofErr w:type="spellStart"/>
      <w:r w:rsidRPr="006150F5">
        <w:rPr>
          <w:rFonts w:ascii="Verdana" w:eastAsia="Arial Narrow" w:hAnsi="Verdana" w:cs="Arial Narrow"/>
          <w:color w:val="FF0000"/>
          <w:sz w:val="20"/>
        </w:rPr>
        <w:t>smmlv</w:t>
      </w:r>
      <w:proofErr w:type="spellEnd"/>
      <w:r w:rsidRPr="006150F5">
        <w:rPr>
          <w:rFonts w:ascii="Verdana" w:eastAsia="Arial Narrow" w:hAnsi="Verdana" w:cs="Arial Narrow"/>
          <w:color w:val="FF0000"/>
          <w:sz w:val="20"/>
        </w:rPr>
        <w:t xml:space="preserve">), </w:t>
      </w:r>
      <w:r w:rsidRPr="006150F5">
        <w:rPr>
          <w:rFonts w:ascii="Verdana" w:eastAsia="Arial Narrow" w:hAnsi="Verdana" w:cs="Arial Narrow"/>
          <w:color w:val="000000"/>
          <w:sz w:val="20"/>
        </w:rPr>
        <w:t>de la siguiente manera:</w:t>
      </w:r>
    </w:p>
    <w:p w14:paraId="0000024E" w14:textId="77777777" w:rsidR="00C7026A" w:rsidRPr="006150F5" w:rsidRDefault="00C7026A" w:rsidP="00D310C1">
      <w:pPr>
        <w:pBdr>
          <w:top w:val="nil"/>
          <w:left w:val="nil"/>
          <w:bottom w:val="nil"/>
          <w:right w:val="nil"/>
          <w:between w:val="nil"/>
        </w:pBdr>
        <w:spacing w:after="0" w:line="240" w:lineRule="auto"/>
        <w:rPr>
          <w:rFonts w:ascii="Verdana" w:eastAsia="Arial Narrow" w:hAnsi="Verdana" w:cs="Arial Narrow"/>
          <w:color w:val="000000"/>
          <w:sz w:val="20"/>
        </w:rPr>
      </w:pPr>
    </w:p>
    <w:tbl>
      <w:tblPr>
        <w:tblStyle w:val="ac"/>
        <w:tblW w:w="60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7"/>
        <w:gridCol w:w="766"/>
        <w:gridCol w:w="708"/>
        <w:gridCol w:w="708"/>
      </w:tblGrid>
      <w:tr w:rsidR="00C7026A" w:rsidRPr="006150F5" w14:paraId="7A1BAA57" w14:textId="77777777">
        <w:trPr>
          <w:trHeight w:val="284"/>
          <w:tblHeader/>
          <w:jc w:val="center"/>
        </w:trPr>
        <w:tc>
          <w:tcPr>
            <w:tcW w:w="6090" w:type="dxa"/>
            <w:gridSpan w:val="4"/>
            <w:shd w:val="clear" w:color="auto" w:fill="D9E2F3"/>
            <w:vAlign w:val="center"/>
          </w:tcPr>
          <w:p w14:paraId="0000024F" w14:textId="77777777" w:rsidR="00C7026A" w:rsidRPr="006150F5" w:rsidRDefault="00417732" w:rsidP="00D310C1">
            <w:pPr>
              <w:spacing w:after="0" w:line="240" w:lineRule="auto"/>
              <w:ind w:right="-141"/>
              <w:jc w:val="center"/>
              <w:rPr>
                <w:rFonts w:ascii="Verdana" w:eastAsia="Arial Narrow" w:hAnsi="Verdana" w:cs="Arial Narrow"/>
                <w:b/>
                <w:color w:val="000000"/>
                <w:sz w:val="20"/>
              </w:rPr>
            </w:pPr>
            <w:r w:rsidRPr="006150F5">
              <w:rPr>
                <w:rFonts w:ascii="Verdana" w:eastAsia="Arial Narrow" w:hAnsi="Verdana" w:cs="Arial Narrow"/>
                <w:b/>
                <w:color w:val="000000"/>
                <w:sz w:val="20"/>
              </w:rPr>
              <w:t>Calificación Experiencia adicional del proponente</w:t>
            </w:r>
          </w:p>
        </w:tc>
      </w:tr>
      <w:tr w:rsidR="00C7026A" w:rsidRPr="006150F5" w14:paraId="1262BF86" w14:textId="77777777">
        <w:trPr>
          <w:trHeight w:val="284"/>
          <w:jc w:val="center"/>
        </w:trPr>
        <w:tc>
          <w:tcPr>
            <w:tcW w:w="3908" w:type="dxa"/>
            <w:vAlign w:val="center"/>
          </w:tcPr>
          <w:p w14:paraId="00000253" w14:textId="77777777" w:rsidR="00C7026A" w:rsidRPr="006150F5" w:rsidRDefault="00417732" w:rsidP="00D310C1">
            <w:pPr>
              <w:spacing w:after="0" w:line="240" w:lineRule="auto"/>
              <w:rPr>
                <w:rFonts w:ascii="Verdana" w:eastAsia="Arial Narrow" w:hAnsi="Verdana" w:cs="Arial Narrow"/>
                <w:color w:val="000000"/>
                <w:sz w:val="20"/>
              </w:rPr>
            </w:pPr>
            <w:r w:rsidRPr="006150F5">
              <w:rPr>
                <w:rFonts w:ascii="Verdana" w:eastAsia="Arial Narrow" w:hAnsi="Verdana" w:cs="Arial Narrow"/>
                <w:color w:val="000000"/>
                <w:sz w:val="20"/>
              </w:rPr>
              <w:t>Número de certificaciones adicionales</w:t>
            </w:r>
          </w:p>
        </w:tc>
        <w:tc>
          <w:tcPr>
            <w:tcW w:w="766" w:type="dxa"/>
            <w:vAlign w:val="center"/>
          </w:tcPr>
          <w:p w14:paraId="00000254" w14:textId="77777777" w:rsidR="00C7026A" w:rsidRPr="006150F5" w:rsidRDefault="00417732" w:rsidP="00D310C1">
            <w:pPr>
              <w:spacing w:after="0" w:line="240" w:lineRule="auto"/>
              <w:jc w:val="center"/>
              <w:rPr>
                <w:rFonts w:ascii="Verdana" w:eastAsia="Arial Narrow" w:hAnsi="Verdana" w:cs="Arial Narrow"/>
                <w:color w:val="000000"/>
                <w:sz w:val="20"/>
              </w:rPr>
            </w:pPr>
            <w:r w:rsidRPr="006150F5">
              <w:rPr>
                <w:rFonts w:ascii="Verdana" w:eastAsia="Arial Narrow" w:hAnsi="Verdana" w:cs="Arial Narrow"/>
                <w:color w:val="000000"/>
                <w:sz w:val="20"/>
              </w:rPr>
              <w:t>1+</w:t>
            </w:r>
          </w:p>
        </w:tc>
        <w:tc>
          <w:tcPr>
            <w:tcW w:w="708" w:type="dxa"/>
            <w:vAlign w:val="center"/>
          </w:tcPr>
          <w:p w14:paraId="00000255" w14:textId="77777777" w:rsidR="00C7026A" w:rsidRPr="006150F5" w:rsidRDefault="00417732" w:rsidP="00D310C1">
            <w:pPr>
              <w:spacing w:after="0" w:line="240" w:lineRule="auto"/>
              <w:ind w:right="-120"/>
              <w:jc w:val="center"/>
              <w:rPr>
                <w:rFonts w:ascii="Verdana" w:eastAsia="Arial Narrow" w:hAnsi="Verdana" w:cs="Arial Narrow"/>
                <w:color w:val="000000"/>
                <w:sz w:val="20"/>
              </w:rPr>
            </w:pPr>
            <w:r w:rsidRPr="006150F5">
              <w:rPr>
                <w:rFonts w:ascii="Verdana" w:eastAsia="Arial Narrow" w:hAnsi="Verdana" w:cs="Arial Narrow"/>
                <w:color w:val="000000"/>
                <w:sz w:val="20"/>
              </w:rPr>
              <w:t>2+</w:t>
            </w:r>
          </w:p>
        </w:tc>
        <w:tc>
          <w:tcPr>
            <w:tcW w:w="708" w:type="dxa"/>
            <w:vAlign w:val="center"/>
          </w:tcPr>
          <w:p w14:paraId="00000256" w14:textId="77777777" w:rsidR="00C7026A" w:rsidRPr="006150F5" w:rsidRDefault="00417732" w:rsidP="00D310C1">
            <w:pPr>
              <w:spacing w:after="0" w:line="240" w:lineRule="auto"/>
              <w:ind w:right="-141"/>
              <w:jc w:val="center"/>
              <w:rPr>
                <w:rFonts w:ascii="Verdana" w:eastAsia="Arial Narrow" w:hAnsi="Verdana" w:cs="Arial Narrow"/>
                <w:color w:val="000000"/>
                <w:sz w:val="20"/>
              </w:rPr>
            </w:pPr>
            <w:r w:rsidRPr="006150F5">
              <w:rPr>
                <w:rFonts w:ascii="Verdana" w:eastAsia="Arial Narrow" w:hAnsi="Verdana" w:cs="Arial Narrow"/>
                <w:color w:val="000000"/>
                <w:sz w:val="20"/>
              </w:rPr>
              <w:t>3+</w:t>
            </w:r>
          </w:p>
        </w:tc>
      </w:tr>
      <w:tr w:rsidR="00C7026A" w:rsidRPr="006150F5" w14:paraId="715A2B27" w14:textId="77777777">
        <w:trPr>
          <w:trHeight w:val="284"/>
          <w:jc w:val="center"/>
        </w:trPr>
        <w:tc>
          <w:tcPr>
            <w:tcW w:w="3908" w:type="dxa"/>
            <w:vAlign w:val="center"/>
          </w:tcPr>
          <w:p w14:paraId="00000257" w14:textId="77777777" w:rsidR="00C7026A" w:rsidRPr="006150F5" w:rsidRDefault="00417732" w:rsidP="00D310C1">
            <w:pPr>
              <w:spacing w:after="0" w:line="240" w:lineRule="auto"/>
              <w:rPr>
                <w:rFonts w:ascii="Verdana" w:eastAsia="Arial Narrow" w:hAnsi="Verdana" w:cs="Arial Narrow"/>
                <w:color w:val="000000"/>
                <w:sz w:val="20"/>
              </w:rPr>
            </w:pPr>
            <w:r w:rsidRPr="006150F5">
              <w:rPr>
                <w:rFonts w:ascii="Verdana" w:eastAsia="Arial Narrow" w:hAnsi="Verdana" w:cs="Arial Narrow"/>
                <w:color w:val="000000"/>
                <w:sz w:val="20"/>
              </w:rPr>
              <w:t>Valoración [puntos]</w:t>
            </w:r>
          </w:p>
        </w:tc>
        <w:tc>
          <w:tcPr>
            <w:tcW w:w="766" w:type="dxa"/>
            <w:vAlign w:val="center"/>
          </w:tcPr>
          <w:p w14:paraId="00000258" w14:textId="77777777" w:rsidR="00C7026A" w:rsidRPr="006150F5" w:rsidRDefault="00C7026A" w:rsidP="00D310C1">
            <w:pPr>
              <w:spacing w:after="0" w:line="240" w:lineRule="auto"/>
              <w:jc w:val="center"/>
              <w:rPr>
                <w:rFonts w:ascii="Verdana" w:eastAsia="Arial Narrow" w:hAnsi="Verdana" w:cs="Arial Narrow"/>
                <w:color w:val="000000"/>
                <w:sz w:val="20"/>
              </w:rPr>
            </w:pPr>
          </w:p>
        </w:tc>
        <w:tc>
          <w:tcPr>
            <w:tcW w:w="708" w:type="dxa"/>
            <w:vAlign w:val="center"/>
          </w:tcPr>
          <w:p w14:paraId="00000259" w14:textId="77777777" w:rsidR="00C7026A" w:rsidRPr="006150F5" w:rsidRDefault="00C7026A" w:rsidP="00D310C1">
            <w:pPr>
              <w:spacing w:after="0" w:line="240" w:lineRule="auto"/>
              <w:jc w:val="center"/>
              <w:rPr>
                <w:rFonts w:ascii="Verdana" w:eastAsia="Arial Narrow" w:hAnsi="Verdana" w:cs="Arial Narrow"/>
                <w:color w:val="000000"/>
                <w:sz w:val="20"/>
              </w:rPr>
            </w:pPr>
          </w:p>
        </w:tc>
        <w:tc>
          <w:tcPr>
            <w:tcW w:w="708" w:type="dxa"/>
            <w:vAlign w:val="center"/>
          </w:tcPr>
          <w:p w14:paraId="0000025A" w14:textId="77777777" w:rsidR="00C7026A" w:rsidRPr="006150F5" w:rsidRDefault="00C7026A" w:rsidP="00D310C1">
            <w:pPr>
              <w:spacing w:after="0" w:line="240" w:lineRule="auto"/>
              <w:jc w:val="center"/>
              <w:rPr>
                <w:rFonts w:ascii="Verdana" w:eastAsia="Arial Narrow" w:hAnsi="Verdana" w:cs="Arial Narrow"/>
                <w:color w:val="000000"/>
                <w:sz w:val="20"/>
              </w:rPr>
            </w:pPr>
          </w:p>
        </w:tc>
      </w:tr>
    </w:tbl>
    <w:p w14:paraId="0000025B"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25C"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Los puntajes deben tener una secuencia numérica lógica.</w:t>
      </w:r>
    </w:p>
    <w:p w14:paraId="0000025D" w14:textId="77777777" w:rsidR="00C7026A" w:rsidRPr="006150F5" w:rsidRDefault="00C7026A" w:rsidP="00D310C1">
      <w:pPr>
        <w:spacing w:after="0" w:line="240" w:lineRule="auto"/>
        <w:rPr>
          <w:rFonts w:ascii="Verdana" w:eastAsia="Arial Narrow" w:hAnsi="Verdana" w:cs="Arial Narrow"/>
          <w:sz w:val="20"/>
        </w:rPr>
      </w:pPr>
    </w:p>
    <w:p w14:paraId="0000025E" w14:textId="277C3952"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b/>
          <w:color w:val="000000"/>
          <w:sz w:val="20"/>
        </w:rPr>
        <w:t>1</w:t>
      </w:r>
      <w:r w:rsidR="00B47B51" w:rsidRPr="006150F5">
        <w:rPr>
          <w:rFonts w:ascii="Verdana" w:eastAsia="Arial Narrow" w:hAnsi="Verdana" w:cs="Arial Narrow"/>
          <w:b/>
          <w:color w:val="000000"/>
          <w:sz w:val="20"/>
        </w:rPr>
        <w:t>9</w:t>
      </w:r>
      <w:r w:rsidRPr="006150F5">
        <w:rPr>
          <w:rFonts w:ascii="Verdana" w:eastAsia="Arial Narrow" w:hAnsi="Verdana" w:cs="Arial Narrow"/>
          <w:b/>
          <w:color w:val="000000"/>
          <w:sz w:val="20"/>
        </w:rPr>
        <w:t xml:space="preserve">.2. Nivel académico y experiencia adicional del grupo básico de profesionales: </w:t>
      </w:r>
      <w:r w:rsidRPr="006150F5">
        <w:rPr>
          <w:rFonts w:ascii="Verdana" w:eastAsia="Arial Narrow" w:hAnsi="Verdana" w:cs="Arial Narrow"/>
          <w:color w:val="FF0000"/>
          <w:sz w:val="20"/>
        </w:rPr>
        <w:t>(Revisar cuando aplica)</w:t>
      </w:r>
    </w:p>
    <w:p w14:paraId="0000025F" w14:textId="77777777" w:rsidR="00C7026A" w:rsidRPr="006150F5" w:rsidRDefault="00C7026A" w:rsidP="00D310C1">
      <w:pPr>
        <w:spacing w:after="0" w:line="240" w:lineRule="auto"/>
        <w:jc w:val="both"/>
        <w:rPr>
          <w:rFonts w:ascii="Verdana" w:eastAsia="Arial Narrow" w:hAnsi="Verdana" w:cs="Arial Narrow"/>
          <w:sz w:val="20"/>
        </w:rPr>
      </w:pPr>
    </w:p>
    <w:p w14:paraId="00000260"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Se otorgarán hasta </w:t>
      </w:r>
      <w:r w:rsidRPr="006150F5">
        <w:rPr>
          <w:rFonts w:ascii="Verdana" w:eastAsia="Arial Narrow" w:hAnsi="Verdana" w:cs="Arial Narrow"/>
          <w:color w:val="00B0F0"/>
          <w:sz w:val="20"/>
          <w:highlight w:val="yellow"/>
        </w:rPr>
        <w:t>(_____) puntos</w:t>
      </w:r>
      <w:r w:rsidRPr="006150F5">
        <w:rPr>
          <w:rFonts w:ascii="Verdana" w:eastAsia="Arial Narrow" w:hAnsi="Verdana" w:cs="Arial Narrow"/>
          <w:color w:val="00B0F0"/>
          <w:sz w:val="20"/>
        </w:rPr>
        <w:t xml:space="preserve"> </w:t>
      </w:r>
      <w:r w:rsidRPr="006150F5">
        <w:rPr>
          <w:rFonts w:ascii="Verdana" w:eastAsia="Arial Narrow" w:hAnsi="Verdana" w:cs="Arial Narrow"/>
          <w:sz w:val="20"/>
        </w:rPr>
        <w:t>al proponente que acredite, frente el grupo básico de profesionales, formación académica y experiencia adicional a la habilitante, debidamente certificada.</w:t>
      </w:r>
    </w:p>
    <w:p w14:paraId="00000261" w14:textId="77777777" w:rsidR="00C7026A" w:rsidRPr="006150F5" w:rsidRDefault="00C7026A" w:rsidP="00D310C1">
      <w:pPr>
        <w:spacing w:after="0" w:line="240" w:lineRule="auto"/>
        <w:jc w:val="both"/>
        <w:rPr>
          <w:rFonts w:ascii="Verdana" w:eastAsia="Arial Narrow" w:hAnsi="Verdana" w:cs="Arial Narrow"/>
          <w:sz w:val="20"/>
        </w:rPr>
      </w:pPr>
    </w:p>
    <w:p w14:paraId="00000262"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Para entender las siguientes tablas, se aclara que la acreditación de maestría, doctorado o especialización adicional al posgrado mínimo requerido, y los años de experiencia laboral adicional, darán el puntaje descrito en las siguientes tablas.  </w:t>
      </w:r>
    </w:p>
    <w:p w14:paraId="00000263" w14:textId="77777777" w:rsidR="00C7026A" w:rsidRPr="006150F5" w:rsidRDefault="00C7026A" w:rsidP="00D310C1">
      <w:pPr>
        <w:spacing w:after="0" w:line="240" w:lineRule="auto"/>
        <w:jc w:val="both"/>
        <w:rPr>
          <w:rFonts w:ascii="Verdana" w:eastAsia="Arial Narrow" w:hAnsi="Verdana" w:cs="Arial Narrow"/>
          <w:sz w:val="20"/>
        </w:rPr>
      </w:pPr>
    </w:p>
    <w:p w14:paraId="00000264"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En este sentido, para otorgar puntaje por este ítem, el grupo básico de profesionales deberá tener la siguiente formación académica y experiencia adicional a la habilitante, debidamente certificada:</w:t>
      </w:r>
    </w:p>
    <w:p w14:paraId="00000265" w14:textId="77777777" w:rsidR="00C7026A" w:rsidRPr="006150F5" w:rsidRDefault="00C7026A" w:rsidP="00D310C1">
      <w:pPr>
        <w:spacing w:after="0" w:line="240" w:lineRule="auto"/>
        <w:jc w:val="center"/>
        <w:rPr>
          <w:rFonts w:ascii="Verdana" w:eastAsia="Arial Narrow" w:hAnsi="Verdana" w:cs="Arial Narrow"/>
          <w:sz w:val="20"/>
        </w:rPr>
      </w:pP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123"/>
        <w:gridCol w:w="2123"/>
        <w:gridCol w:w="2124"/>
      </w:tblGrid>
      <w:tr w:rsidR="00C7026A" w:rsidRPr="006150F5" w14:paraId="2B366F34" w14:textId="77777777">
        <w:trPr>
          <w:tblHeader/>
        </w:trPr>
        <w:tc>
          <w:tcPr>
            <w:tcW w:w="8494" w:type="dxa"/>
            <w:gridSpan w:val="4"/>
            <w:shd w:val="clear" w:color="auto" w:fill="BDD7EE"/>
            <w:vAlign w:val="center"/>
          </w:tcPr>
          <w:p w14:paraId="00000266"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lastRenderedPageBreak/>
              <w:t xml:space="preserve">Profesional 1: </w:t>
            </w:r>
            <w:r w:rsidRPr="006150F5">
              <w:rPr>
                <w:rFonts w:ascii="Verdana" w:eastAsia="Arial Narrow" w:hAnsi="Verdana" w:cs="Arial Narrow"/>
                <w:b/>
                <w:i/>
                <w:color w:val="00B0F0"/>
                <w:szCs w:val="22"/>
              </w:rPr>
              <w:t>(enunciar)</w:t>
            </w:r>
          </w:p>
        </w:tc>
      </w:tr>
      <w:tr w:rsidR="00C7026A" w:rsidRPr="006150F5" w14:paraId="6254F76E" w14:textId="77777777">
        <w:trPr>
          <w:tblHeader/>
        </w:trPr>
        <w:tc>
          <w:tcPr>
            <w:tcW w:w="2124" w:type="dxa"/>
            <w:vAlign w:val="center"/>
          </w:tcPr>
          <w:p w14:paraId="0000026A"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Años de experiencia especifica adicional a la habilitante</w:t>
            </w:r>
          </w:p>
          <w:p w14:paraId="0000026B"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w:t>
            </w:r>
          </w:p>
          <w:p w14:paraId="0000026C"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Títulos de formación académica</w:t>
            </w:r>
          </w:p>
        </w:tc>
        <w:tc>
          <w:tcPr>
            <w:tcW w:w="2123" w:type="dxa"/>
            <w:vAlign w:val="center"/>
          </w:tcPr>
          <w:p w14:paraId="0000026D"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1+</w:t>
            </w:r>
          </w:p>
        </w:tc>
        <w:tc>
          <w:tcPr>
            <w:tcW w:w="2123" w:type="dxa"/>
            <w:vAlign w:val="center"/>
          </w:tcPr>
          <w:p w14:paraId="0000026E"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2+</w:t>
            </w:r>
          </w:p>
        </w:tc>
        <w:tc>
          <w:tcPr>
            <w:tcW w:w="2124" w:type="dxa"/>
            <w:vAlign w:val="center"/>
          </w:tcPr>
          <w:p w14:paraId="0000026F"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3+</w:t>
            </w:r>
          </w:p>
        </w:tc>
      </w:tr>
      <w:tr w:rsidR="00C7026A" w:rsidRPr="006150F5" w14:paraId="70A5131F" w14:textId="77777777">
        <w:tc>
          <w:tcPr>
            <w:tcW w:w="2124" w:type="dxa"/>
          </w:tcPr>
          <w:p w14:paraId="00000270"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Maestría</w:t>
            </w:r>
          </w:p>
        </w:tc>
        <w:tc>
          <w:tcPr>
            <w:tcW w:w="2123" w:type="dxa"/>
          </w:tcPr>
          <w:p w14:paraId="00000271" w14:textId="77777777" w:rsidR="00C7026A" w:rsidRPr="006150F5" w:rsidRDefault="00C7026A" w:rsidP="00D310C1">
            <w:pPr>
              <w:jc w:val="both"/>
              <w:rPr>
                <w:rFonts w:ascii="Verdana" w:eastAsia="Arial Narrow" w:hAnsi="Verdana" w:cs="Arial Narrow"/>
                <w:szCs w:val="22"/>
              </w:rPr>
            </w:pPr>
          </w:p>
        </w:tc>
        <w:tc>
          <w:tcPr>
            <w:tcW w:w="2123" w:type="dxa"/>
          </w:tcPr>
          <w:p w14:paraId="00000272" w14:textId="77777777" w:rsidR="00C7026A" w:rsidRPr="006150F5" w:rsidRDefault="00C7026A" w:rsidP="00D310C1">
            <w:pPr>
              <w:jc w:val="both"/>
              <w:rPr>
                <w:rFonts w:ascii="Verdana" w:eastAsia="Arial Narrow" w:hAnsi="Verdana" w:cs="Arial Narrow"/>
                <w:szCs w:val="22"/>
              </w:rPr>
            </w:pPr>
          </w:p>
        </w:tc>
        <w:tc>
          <w:tcPr>
            <w:tcW w:w="2124" w:type="dxa"/>
          </w:tcPr>
          <w:p w14:paraId="00000273" w14:textId="77777777" w:rsidR="00C7026A" w:rsidRPr="006150F5" w:rsidRDefault="00C7026A" w:rsidP="00D310C1">
            <w:pPr>
              <w:jc w:val="both"/>
              <w:rPr>
                <w:rFonts w:ascii="Verdana" w:eastAsia="Arial Narrow" w:hAnsi="Verdana" w:cs="Arial Narrow"/>
                <w:szCs w:val="22"/>
              </w:rPr>
            </w:pPr>
          </w:p>
        </w:tc>
      </w:tr>
      <w:tr w:rsidR="00C7026A" w:rsidRPr="006150F5" w14:paraId="07DB7624" w14:textId="77777777">
        <w:tc>
          <w:tcPr>
            <w:tcW w:w="2124" w:type="dxa"/>
          </w:tcPr>
          <w:p w14:paraId="00000274"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Especialización</w:t>
            </w:r>
          </w:p>
        </w:tc>
        <w:tc>
          <w:tcPr>
            <w:tcW w:w="2123" w:type="dxa"/>
          </w:tcPr>
          <w:p w14:paraId="00000275" w14:textId="77777777" w:rsidR="00C7026A" w:rsidRPr="006150F5" w:rsidRDefault="00C7026A" w:rsidP="00D310C1">
            <w:pPr>
              <w:jc w:val="both"/>
              <w:rPr>
                <w:rFonts w:ascii="Verdana" w:eastAsia="Arial Narrow" w:hAnsi="Verdana" w:cs="Arial Narrow"/>
                <w:szCs w:val="22"/>
              </w:rPr>
            </w:pPr>
          </w:p>
        </w:tc>
        <w:tc>
          <w:tcPr>
            <w:tcW w:w="2123" w:type="dxa"/>
          </w:tcPr>
          <w:p w14:paraId="00000276" w14:textId="77777777" w:rsidR="00C7026A" w:rsidRPr="006150F5" w:rsidRDefault="00C7026A" w:rsidP="00D310C1">
            <w:pPr>
              <w:jc w:val="both"/>
              <w:rPr>
                <w:rFonts w:ascii="Verdana" w:eastAsia="Arial Narrow" w:hAnsi="Verdana" w:cs="Arial Narrow"/>
                <w:szCs w:val="22"/>
              </w:rPr>
            </w:pPr>
          </w:p>
        </w:tc>
        <w:tc>
          <w:tcPr>
            <w:tcW w:w="2124" w:type="dxa"/>
          </w:tcPr>
          <w:p w14:paraId="00000277" w14:textId="77777777" w:rsidR="00C7026A" w:rsidRPr="006150F5" w:rsidRDefault="00C7026A" w:rsidP="00D310C1">
            <w:pPr>
              <w:jc w:val="both"/>
              <w:rPr>
                <w:rFonts w:ascii="Verdana" w:eastAsia="Arial Narrow" w:hAnsi="Verdana" w:cs="Arial Narrow"/>
                <w:szCs w:val="22"/>
              </w:rPr>
            </w:pPr>
          </w:p>
        </w:tc>
      </w:tr>
    </w:tbl>
    <w:p w14:paraId="00000278" w14:textId="77777777" w:rsidR="00C7026A" w:rsidRPr="006150F5" w:rsidRDefault="00C7026A" w:rsidP="00D310C1">
      <w:pPr>
        <w:widowControl w:val="0"/>
        <w:pBdr>
          <w:top w:val="nil"/>
          <w:left w:val="nil"/>
          <w:bottom w:val="nil"/>
          <w:right w:val="nil"/>
          <w:between w:val="nil"/>
        </w:pBdr>
        <w:spacing w:after="0" w:line="240" w:lineRule="auto"/>
        <w:ind w:left="360"/>
        <w:jc w:val="both"/>
        <w:rPr>
          <w:rFonts w:ascii="Verdana" w:eastAsia="Arial Narrow" w:hAnsi="Verdana" w:cs="Arial Narrow"/>
          <w:color w:val="000000"/>
          <w:sz w:val="20"/>
        </w:rPr>
      </w:pPr>
    </w:p>
    <w:tbl>
      <w:tblPr>
        <w:tblStyle w:val="a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123"/>
        <w:gridCol w:w="2123"/>
        <w:gridCol w:w="2124"/>
      </w:tblGrid>
      <w:tr w:rsidR="00C7026A" w:rsidRPr="006150F5" w14:paraId="094FE985" w14:textId="77777777">
        <w:trPr>
          <w:tblHeader/>
        </w:trPr>
        <w:tc>
          <w:tcPr>
            <w:tcW w:w="8494" w:type="dxa"/>
            <w:gridSpan w:val="4"/>
            <w:shd w:val="clear" w:color="auto" w:fill="BDD7EE"/>
            <w:vAlign w:val="center"/>
          </w:tcPr>
          <w:p w14:paraId="00000279"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 xml:space="preserve">Profesional 2: </w:t>
            </w:r>
            <w:r w:rsidRPr="006150F5">
              <w:rPr>
                <w:rFonts w:ascii="Verdana" w:eastAsia="Arial Narrow" w:hAnsi="Verdana" w:cs="Arial Narrow"/>
                <w:b/>
                <w:i/>
                <w:color w:val="00B0F0"/>
                <w:szCs w:val="22"/>
              </w:rPr>
              <w:t>(enunciar)</w:t>
            </w:r>
          </w:p>
        </w:tc>
      </w:tr>
      <w:tr w:rsidR="00C7026A" w:rsidRPr="006150F5" w14:paraId="59BE4DC2" w14:textId="77777777">
        <w:trPr>
          <w:tblHeader/>
        </w:trPr>
        <w:tc>
          <w:tcPr>
            <w:tcW w:w="2124" w:type="dxa"/>
            <w:vAlign w:val="center"/>
          </w:tcPr>
          <w:p w14:paraId="0000027D"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Años de experiencia especifica adicional a la habilitante</w:t>
            </w:r>
          </w:p>
          <w:p w14:paraId="0000027E"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w:t>
            </w:r>
          </w:p>
          <w:p w14:paraId="0000027F"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Títulos de formación académica</w:t>
            </w:r>
          </w:p>
        </w:tc>
        <w:tc>
          <w:tcPr>
            <w:tcW w:w="2123" w:type="dxa"/>
            <w:vAlign w:val="center"/>
          </w:tcPr>
          <w:p w14:paraId="00000280"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1+</w:t>
            </w:r>
          </w:p>
        </w:tc>
        <w:tc>
          <w:tcPr>
            <w:tcW w:w="2123" w:type="dxa"/>
            <w:vAlign w:val="center"/>
          </w:tcPr>
          <w:p w14:paraId="00000281"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2+</w:t>
            </w:r>
          </w:p>
        </w:tc>
        <w:tc>
          <w:tcPr>
            <w:tcW w:w="2124" w:type="dxa"/>
            <w:vAlign w:val="center"/>
          </w:tcPr>
          <w:p w14:paraId="00000282"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3+</w:t>
            </w:r>
          </w:p>
        </w:tc>
      </w:tr>
      <w:tr w:rsidR="00C7026A" w:rsidRPr="006150F5" w14:paraId="74B9FF63" w14:textId="77777777">
        <w:tc>
          <w:tcPr>
            <w:tcW w:w="2124" w:type="dxa"/>
          </w:tcPr>
          <w:p w14:paraId="00000283"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Maestría</w:t>
            </w:r>
          </w:p>
        </w:tc>
        <w:tc>
          <w:tcPr>
            <w:tcW w:w="2123" w:type="dxa"/>
          </w:tcPr>
          <w:p w14:paraId="00000284" w14:textId="77777777" w:rsidR="00C7026A" w:rsidRPr="006150F5" w:rsidRDefault="00C7026A" w:rsidP="00D310C1">
            <w:pPr>
              <w:jc w:val="both"/>
              <w:rPr>
                <w:rFonts w:ascii="Verdana" w:eastAsia="Arial Narrow" w:hAnsi="Verdana" w:cs="Arial Narrow"/>
                <w:szCs w:val="22"/>
              </w:rPr>
            </w:pPr>
          </w:p>
        </w:tc>
        <w:tc>
          <w:tcPr>
            <w:tcW w:w="2123" w:type="dxa"/>
          </w:tcPr>
          <w:p w14:paraId="00000285" w14:textId="77777777" w:rsidR="00C7026A" w:rsidRPr="006150F5" w:rsidRDefault="00C7026A" w:rsidP="00D310C1">
            <w:pPr>
              <w:jc w:val="both"/>
              <w:rPr>
                <w:rFonts w:ascii="Verdana" w:eastAsia="Arial Narrow" w:hAnsi="Verdana" w:cs="Arial Narrow"/>
                <w:szCs w:val="22"/>
              </w:rPr>
            </w:pPr>
          </w:p>
        </w:tc>
        <w:tc>
          <w:tcPr>
            <w:tcW w:w="2124" w:type="dxa"/>
          </w:tcPr>
          <w:p w14:paraId="00000286" w14:textId="77777777" w:rsidR="00C7026A" w:rsidRPr="006150F5" w:rsidRDefault="00C7026A" w:rsidP="00D310C1">
            <w:pPr>
              <w:jc w:val="both"/>
              <w:rPr>
                <w:rFonts w:ascii="Verdana" w:eastAsia="Arial Narrow" w:hAnsi="Verdana" w:cs="Arial Narrow"/>
                <w:szCs w:val="22"/>
              </w:rPr>
            </w:pPr>
          </w:p>
        </w:tc>
      </w:tr>
      <w:tr w:rsidR="00C7026A" w:rsidRPr="006150F5" w14:paraId="1E877918" w14:textId="77777777">
        <w:tc>
          <w:tcPr>
            <w:tcW w:w="2124" w:type="dxa"/>
          </w:tcPr>
          <w:p w14:paraId="00000287"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Especialización</w:t>
            </w:r>
          </w:p>
        </w:tc>
        <w:tc>
          <w:tcPr>
            <w:tcW w:w="2123" w:type="dxa"/>
          </w:tcPr>
          <w:p w14:paraId="00000288" w14:textId="77777777" w:rsidR="00C7026A" w:rsidRPr="006150F5" w:rsidRDefault="00C7026A" w:rsidP="00D310C1">
            <w:pPr>
              <w:jc w:val="both"/>
              <w:rPr>
                <w:rFonts w:ascii="Verdana" w:eastAsia="Arial Narrow" w:hAnsi="Verdana" w:cs="Arial Narrow"/>
                <w:szCs w:val="22"/>
              </w:rPr>
            </w:pPr>
          </w:p>
        </w:tc>
        <w:tc>
          <w:tcPr>
            <w:tcW w:w="2123" w:type="dxa"/>
          </w:tcPr>
          <w:p w14:paraId="00000289" w14:textId="77777777" w:rsidR="00C7026A" w:rsidRPr="006150F5" w:rsidRDefault="00C7026A" w:rsidP="00D310C1">
            <w:pPr>
              <w:jc w:val="both"/>
              <w:rPr>
                <w:rFonts w:ascii="Verdana" w:eastAsia="Arial Narrow" w:hAnsi="Verdana" w:cs="Arial Narrow"/>
                <w:szCs w:val="22"/>
              </w:rPr>
            </w:pPr>
          </w:p>
        </w:tc>
        <w:tc>
          <w:tcPr>
            <w:tcW w:w="2124" w:type="dxa"/>
          </w:tcPr>
          <w:p w14:paraId="0000028A" w14:textId="77777777" w:rsidR="00C7026A" w:rsidRPr="006150F5" w:rsidRDefault="00C7026A" w:rsidP="00D310C1">
            <w:pPr>
              <w:jc w:val="both"/>
              <w:rPr>
                <w:rFonts w:ascii="Verdana" w:eastAsia="Arial Narrow" w:hAnsi="Verdana" w:cs="Arial Narrow"/>
                <w:szCs w:val="22"/>
              </w:rPr>
            </w:pPr>
          </w:p>
        </w:tc>
      </w:tr>
    </w:tbl>
    <w:p w14:paraId="0000028B" w14:textId="77777777" w:rsidR="00C7026A" w:rsidRPr="006150F5" w:rsidRDefault="00C7026A" w:rsidP="00D310C1">
      <w:pPr>
        <w:widowControl w:val="0"/>
        <w:pBdr>
          <w:top w:val="nil"/>
          <w:left w:val="nil"/>
          <w:bottom w:val="nil"/>
          <w:right w:val="nil"/>
          <w:between w:val="nil"/>
        </w:pBdr>
        <w:spacing w:after="0" w:line="240" w:lineRule="auto"/>
        <w:ind w:left="360"/>
        <w:jc w:val="both"/>
        <w:rPr>
          <w:rFonts w:ascii="Verdana" w:eastAsia="Arial Narrow" w:hAnsi="Verdana" w:cs="Arial Narrow"/>
          <w:color w:val="000000"/>
          <w:sz w:val="20"/>
        </w:rPr>
      </w:pPr>
    </w:p>
    <w:tbl>
      <w:tblPr>
        <w:tblStyle w:val="af"/>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123"/>
        <w:gridCol w:w="2123"/>
        <w:gridCol w:w="2124"/>
      </w:tblGrid>
      <w:tr w:rsidR="00C7026A" w:rsidRPr="006150F5" w14:paraId="4E3D5892" w14:textId="77777777">
        <w:trPr>
          <w:tblHeader/>
        </w:trPr>
        <w:tc>
          <w:tcPr>
            <w:tcW w:w="8494" w:type="dxa"/>
            <w:gridSpan w:val="4"/>
            <w:shd w:val="clear" w:color="auto" w:fill="BDD7EE"/>
            <w:vAlign w:val="center"/>
          </w:tcPr>
          <w:p w14:paraId="0000028C"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 xml:space="preserve">Profesional 3: </w:t>
            </w:r>
            <w:r w:rsidRPr="006150F5">
              <w:rPr>
                <w:rFonts w:ascii="Verdana" w:eastAsia="Arial Narrow" w:hAnsi="Verdana" w:cs="Arial Narrow"/>
                <w:b/>
                <w:i/>
                <w:color w:val="00B0F0"/>
                <w:szCs w:val="22"/>
              </w:rPr>
              <w:t>(enunciar)</w:t>
            </w:r>
          </w:p>
        </w:tc>
      </w:tr>
      <w:tr w:rsidR="00C7026A" w:rsidRPr="006150F5" w14:paraId="227BC47D" w14:textId="77777777">
        <w:trPr>
          <w:tblHeader/>
        </w:trPr>
        <w:tc>
          <w:tcPr>
            <w:tcW w:w="2124" w:type="dxa"/>
            <w:vAlign w:val="center"/>
          </w:tcPr>
          <w:p w14:paraId="00000290"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Años de experiencia especifica adicional a la habilitante</w:t>
            </w:r>
          </w:p>
          <w:p w14:paraId="00000291"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w:t>
            </w:r>
          </w:p>
          <w:p w14:paraId="00000292" w14:textId="77777777" w:rsidR="00C7026A" w:rsidRPr="006150F5" w:rsidRDefault="00417732" w:rsidP="00D310C1">
            <w:pPr>
              <w:jc w:val="center"/>
              <w:rPr>
                <w:rFonts w:ascii="Verdana" w:eastAsia="Arial Narrow" w:hAnsi="Verdana" w:cs="Arial Narrow"/>
                <w:b/>
                <w:szCs w:val="22"/>
              </w:rPr>
            </w:pPr>
            <w:r w:rsidRPr="006150F5">
              <w:rPr>
                <w:rFonts w:ascii="Verdana" w:eastAsia="Arial Narrow" w:hAnsi="Verdana" w:cs="Arial Narrow"/>
                <w:b/>
                <w:szCs w:val="22"/>
              </w:rPr>
              <w:t>Títulos de formación académica</w:t>
            </w:r>
          </w:p>
        </w:tc>
        <w:tc>
          <w:tcPr>
            <w:tcW w:w="2123" w:type="dxa"/>
            <w:vAlign w:val="center"/>
          </w:tcPr>
          <w:p w14:paraId="00000293"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1+</w:t>
            </w:r>
          </w:p>
        </w:tc>
        <w:tc>
          <w:tcPr>
            <w:tcW w:w="2123" w:type="dxa"/>
            <w:vAlign w:val="center"/>
          </w:tcPr>
          <w:p w14:paraId="00000294"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2+</w:t>
            </w:r>
          </w:p>
        </w:tc>
        <w:tc>
          <w:tcPr>
            <w:tcW w:w="2124" w:type="dxa"/>
            <w:vAlign w:val="center"/>
          </w:tcPr>
          <w:p w14:paraId="00000295" w14:textId="77777777" w:rsidR="00C7026A" w:rsidRPr="006150F5" w:rsidRDefault="00417732" w:rsidP="00D310C1">
            <w:pPr>
              <w:jc w:val="center"/>
              <w:rPr>
                <w:rFonts w:ascii="Verdana" w:eastAsia="Arial Narrow" w:hAnsi="Verdana" w:cs="Arial Narrow"/>
                <w:szCs w:val="22"/>
              </w:rPr>
            </w:pPr>
            <w:r w:rsidRPr="006150F5">
              <w:rPr>
                <w:rFonts w:ascii="Verdana" w:eastAsia="Arial Narrow" w:hAnsi="Verdana" w:cs="Arial Narrow"/>
                <w:szCs w:val="22"/>
              </w:rPr>
              <w:t>3+</w:t>
            </w:r>
          </w:p>
        </w:tc>
      </w:tr>
      <w:tr w:rsidR="00C7026A" w:rsidRPr="006150F5" w14:paraId="012DB506" w14:textId="77777777">
        <w:tc>
          <w:tcPr>
            <w:tcW w:w="2124" w:type="dxa"/>
          </w:tcPr>
          <w:p w14:paraId="00000296"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Maestría</w:t>
            </w:r>
          </w:p>
        </w:tc>
        <w:tc>
          <w:tcPr>
            <w:tcW w:w="2123" w:type="dxa"/>
          </w:tcPr>
          <w:p w14:paraId="00000297" w14:textId="77777777" w:rsidR="00C7026A" w:rsidRPr="006150F5" w:rsidRDefault="00C7026A" w:rsidP="00D310C1">
            <w:pPr>
              <w:jc w:val="both"/>
              <w:rPr>
                <w:rFonts w:ascii="Verdana" w:eastAsia="Arial Narrow" w:hAnsi="Verdana" w:cs="Arial Narrow"/>
                <w:szCs w:val="22"/>
              </w:rPr>
            </w:pPr>
          </w:p>
        </w:tc>
        <w:tc>
          <w:tcPr>
            <w:tcW w:w="2123" w:type="dxa"/>
          </w:tcPr>
          <w:p w14:paraId="00000298" w14:textId="77777777" w:rsidR="00C7026A" w:rsidRPr="006150F5" w:rsidRDefault="00C7026A" w:rsidP="00D310C1">
            <w:pPr>
              <w:jc w:val="both"/>
              <w:rPr>
                <w:rFonts w:ascii="Verdana" w:eastAsia="Arial Narrow" w:hAnsi="Verdana" w:cs="Arial Narrow"/>
                <w:szCs w:val="22"/>
              </w:rPr>
            </w:pPr>
          </w:p>
        </w:tc>
        <w:tc>
          <w:tcPr>
            <w:tcW w:w="2124" w:type="dxa"/>
          </w:tcPr>
          <w:p w14:paraId="00000299" w14:textId="77777777" w:rsidR="00C7026A" w:rsidRPr="006150F5" w:rsidRDefault="00C7026A" w:rsidP="00D310C1">
            <w:pPr>
              <w:jc w:val="both"/>
              <w:rPr>
                <w:rFonts w:ascii="Verdana" w:eastAsia="Arial Narrow" w:hAnsi="Verdana" w:cs="Arial Narrow"/>
                <w:szCs w:val="22"/>
              </w:rPr>
            </w:pPr>
          </w:p>
        </w:tc>
      </w:tr>
      <w:tr w:rsidR="00C7026A" w:rsidRPr="006150F5" w14:paraId="518650D7" w14:textId="77777777">
        <w:tc>
          <w:tcPr>
            <w:tcW w:w="2124" w:type="dxa"/>
          </w:tcPr>
          <w:p w14:paraId="0000029A" w14:textId="77777777" w:rsidR="00C7026A" w:rsidRPr="006150F5" w:rsidRDefault="00417732" w:rsidP="00D310C1">
            <w:pPr>
              <w:jc w:val="both"/>
              <w:rPr>
                <w:rFonts w:ascii="Verdana" w:eastAsia="Arial Narrow" w:hAnsi="Verdana" w:cs="Arial Narrow"/>
                <w:szCs w:val="22"/>
              </w:rPr>
            </w:pPr>
            <w:r w:rsidRPr="006150F5">
              <w:rPr>
                <w:rFonts w:ascii="Verdana" w:eastAsia="Arial Narrow" w:hAnsi="Verdana" w:cs="Arial Narrow"/>
                <w:szCs w:val="22"/>
              </w:rPr>
              <w:t>Especialización</w:t>
            </w:r>
          </w:p>
        </w:tc>
        <w:tc>
          <w:tcPr>
            <w:tcW w:w="2123" w:type="dxa"/>
          </w:tcPr>
          <w:p w14:paraId="0000029B" w14:textId="77777777" w:rsidR="00C7026A" w:rsidRPr="006150F5" w:rsidRDefault="00C7026A" w:rsidP="00D310C1">
            <w:pPr>
              <w:jc w:val="both"/>
              <w:rPr>
                <w:rFonts w:ascii="Verdana" w:eastAsia="Arial Narrow" w:hAnsi="Verdana" w:cs="Arial Narrow"/>
                <w:szCs w:val="22"/>
              </w:rPr>
            </w:pPr>
          </w:p>
        </w:tc>
        <w:tc>
          <w:tcPr>
            <w:tcW w:w="2123" w:type="dxa"/>
          </w:tcPr>
          <w:p w14:paraId="0000029C" w14:textId="77777777" w:rsidR="00C7026A" w:rsidRPr="006150F5" w:rsidRDefault="00C7026A" w:rsidP="00D310C1">
            <w:pPr>
              <w:jc w:val="both"/>
              <w:rPr>
                <w:rFonts w:ascii="Verdana" w:eastAsia="Arial Narrow" w:hAnsi="Verdana" w:cs="Arial Narrow"/>
                <w:szCs w:val="22"/>
              </w:rPr>
            </w:pPr>
          </w:p>
        </w:tc>
        <w:tc>
          <w:tcPr>
            <w:tcW w:w="2124" w:type="dxa"/>
          </w:tcPr>
          <w:p w14:paraId="0000029D" w14:textId="77777777" w:rsidR="00C7026A" w:rsidRPr="006150F5" w:rsidRDefault="00C7026A" w:rsidP="00D310C1">
            <w:pPr>
              <w:jc w:val="both"/>
              <w:rPr>
                <w:rFonts w:ascii="Verdana" w:eastAsia="Arial Narrow" w:hAnsi="Verdana" w:cs="Arial Narrow"/>
                <w:szCs w:val="22"/>
              </w:rPr>
            </w:pPr>
          </w:p>
        </w:tc>
      </w:tr>
    </w:tbl>
    <w:p w14:paraId="0000029E" w14:textId="77777777" w:rsidR="00C7026A" w:rsidRDefault="00C7026A" w:rsidP="00D310C1">
      <w:pPr>
        <w:spacing w:after="0" w:line="240" w:lineRule="auto"/>
        <w:ind w:left="708" w:hanging="708"/>
        <w:rPr>
          <w:rFonts w:ascii="Verdana" w:eastAsia="Arial Narrow" w:hAnsi="Verdana" w:cs="Arial Narrow"/>
          <w:b/>
          <w:sz w:val="20"/>
        </w:rPr>
      </w:pPr>
    </w:p>
    <w:p w14:paraId="77021A49" w14:textId="77777777" w:rsidR="006150F5" w:rsidRDefault="006150F5" w:rsidP="00D310C1">
      <w:pPr>
        <w:spacing w:after="0" w:line="240" w:lineRule="auto"/>
        <w:ind w:left="708" w:hanging="708"/>
        <w:rPr>
          <w:rFonts w:ascii="Verdana" w:eastAsia="Arial Narrow" w:hAnsi="Verdana" w:cs="Arial Narrow"/>
          <w:b/>
          <w:sz w:val="20"/>
        </w:rPr>
      </w:pPr>
    </w:p>
    <w:p w14:paraId="63113370" w14:textId="77777777" w:rsidR="006150F5" w:rsidRDefault="006150F5" w:rsidP="00D310C1">
      <w:pPr>
        <w:spacing w:after="0" w:line="240" w:lineRule="auto"/>
        <w:ind w:left="708" w:hanging="708"/>
        <w:rPr>
          <w:rFonts w:ascii="Verdana" w:eastAsia="Arial Narrow" w:hAnsi="Verdana" w:cs="Arial Narrow"/>
          <w:b/>
          <w:sz w:val="20"/>
        </w:rPr>
      </w:pPr>
    </w:p>
    <w:p w14:paraId="64410464" w14:textId="77777777" w:rsidR="006150F5" w:rsidRPr="006150F5" w:rsidRDefault="006150F5" w:rsidP="00D310C1">
      <w:pPr>
        <w:spacing w:after="0" w:line="240" w:lineRule="auto"/>
        <w:ind w:left="708" w:hanging="708"/>
        <w:rPr>
          <w:rFonts w:ascii="Verdana" w:eastAsia="Arial Narrow" w:hAnsi="Verdana" w:cs="Arial Narrow"/>
          <w:b/>
          <w:sz w:val="20"/>
        </w:rPr>
      </w:pPr>
    </w:p>
    <w:p w14:paraId="0000029F" w14:textId="6892B2A3"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b/>
          <w:sz w:val="20"/>
        </w:rPr>
        <w:lastRenderedPageBreak/>
        <w:t>1</w:t>
      </w:r>
      <w:r w:rsidR="00B47B51" w:rsidRPr="006150F5">
        <w:rPr>
          <w:rFonts w:ascii="Verdana" w:eastAsia="Arial Narrow" w:hAnsi="Verdana" w:cs="Arial Narrow"/>
          <w:b/>
          <w:sz w:val="20"/>
        </w:rPr>
        <w:t>9</w:t>
      </w:r>
      <w:r w:rsidRPr="006150F5">
        <w:rPr>
          <w:rFonts w:ascii="Verdana" w:eastAsia="Arial Narrow" w:hAnsi="Verdana" w:cs="Arial Narrow"/>
          <w:b/>
          <w:sz w:val="20"/>
        </w:rPr>
        <w:t>.3. Apoyo a la Industria Nacional. (100 puntos)</w:t>
      </w:r>
    </w:p>
    <w:p w14:paraId="000002A0" w14:textId="77777777" w:rsidR="00C7026A" w:rsidRPr="006150F5" w:rsidRDefault="00C7026A" w:rsidP="00D310C1">
      <w:pPr>
        <w:spacing w:after="0" w:line="240" w:lineRule="auto"/>
        <w:jc w:val="both"/>
        <w:rPr>
          <w:rFonts w:ascii="Verdana" w:eastAsia="Arial Narrow" w:hAnsi="Verdana" w:cs="Arial Narrow"/>
          <w:sz w:val="20"/>
        </w:rPr>
      </w:pPr>
    </w:p>
    <w:p w14:paraId="000002A1" w14:textId="77777777" w:rsidR="00C7026A" w:rsidRPr="006150F5" w:rsidRDefault="00417732"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En aplicación a lo dispuesto en el Decreto 680 de 2021, en cuanto a la aplicación del puntaje para la promoción de la industria nacional, se establece lo siguiente:</w:t>
      </w:r>
    </w:p>
    <w:p w14:paraId="000002A2" w14:textId="77777777" w:rsidR="00C7026A" w:rsidRPr="006150F5" w:rsidRDefault="00C7026A" w:rsidP="00D310C1">
      <w:pPr>
        <w:spacing w:after="0" w:line="240" w:lineRule="auto"/>
        <w:jc w:val="both"/>
        <w:rPr>
          <w:rFonts w:ascii="Verdana" w:eastAsia="Arial Narrow" w:hAnsi="Verdana" w:cs="Arial Narrow"/>
          <w:sz w:val="20"/>
        </w:rPr>
      </w:pPr>
    </w:p>
    <w:p w14:paraId="000002A3" w14:textId="7D53263D" w:rsidR="00C7026A" w:rsidRPr="006150F5" w:rsidRDefault="00B47B51"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Para el presente proceso contractual no existen bienes relevantes, razón por la cual se aplicará la norma precitada que indica: “en aquellos casos en que, de acuerdo con el objeto contractual, y, cuando no existan bienes colombianos relevantes o no exista oferta nacional de los mismos en el Registro de Productores de Bienes Nacionales, la Entidad Estatal otorgará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000002A4" w14:textId="77777777" w:rsidR="00C7026A" w:rsidRPr="006150F5" w:rsidRDefault="00C7026A" w:rsidP="00D310C1">
      <w:pPr>
        <w:spacing w:after="0" w:line="240" w:lineRule="auto"/>
        <w:jc w:val="both"/>
        <w:rPr>
          <w:rFonts w:ascii="Verdana" w:eastAsia="Arial Narrow" w:hAnsi="Verdana" w:cs="Arial Narrow"/>
          <w:sz w:val="20"/>
        </w:rPr>
      </w:pPr>
    </w:p>
    <w:p w14:paraId="000002A6" w14:textId="243B6234" w:rsidR="00C7026A" w:rsidRPr="006150F5" w:rsidRDefault="00B47B51" w:rsidP="00B47B5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El puntaje se asignará como a continuación se describe, de conformidad con lo diligenciado en el formato respectivo, y debidamente acreditado:</w:t>
      </w:r>
    </w:p>
    <w:p w14:paraId="1533373D" w14:textId="77777777" w:rsidR="00B47B51" w:rsidRPr="006150F5" w:rsidRDefault="00B47B51" w:rsidP="00D310C1">
      <w:pPr>
        <w:spacing w:after="0" w:line="240" w:lineRule="auto"/>
        <w:rPr>
          <w:rFonts w:ascii="Verdana" w:eastAsia="Arial Narrow" w:hAnsi="Verdana" w:cs="Arial Narrow"/>
          <w:color w:val="000000"/>
          <w:sz w:val="20"/>
        </w:rPr>
      </w:pPr>
    </w:p>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7480"/>
      </w:tblGrid>
      <w:tr w:rsidR="00C7026A" w:rsidRPr="006150F5" w14:paraId="33C8F4D1" w14:textId="77777777" w:rsidTr="006150F5">
        <w:trPr>
          <w:tblHeader/>
        </w:trPr>
        <w:tc>
          <w:tcPr>
            <w:tcW w:w="8784" w:type="dxa"/>
            <w:gridSpan w:val="2"/>
            <w:shd w:val="clear" w:color="auto" w:fill="D9E2F3"/>
            <w:vAlign w:val="center"/>
          </w:tcPr>
          <w:p w14:paraId="000002A7" w14:textId="77777777" w:rsidR="00C7026A" w:rsidRPr="006150F5" w:rsidRDefault="00417732" w:rsidP="00D310C1">
            <w:pPr>
              <w:spacing w:after="0" w:line="240" w:lineRule="auto"/>
              <w:jc w:val="center"/>
              <w:rPr>
                <w:rFonts w:ascii="Verdana" w:eastAsia="Arial Narrow" w:hAnsi="Verdana" w:cs="Arial Narrow"/>
                <w:b/>
                <w:color w:val="000000"/>
                <w:sz w:val="20"/>
              </w:rPr>
            </w:pPr>
            <w:bookmarkStart w:id="1" w:name="_heading=h.30j0zll" w:colFirst="0" w:colLast="0"/>
            <w:bookmarkEnd w:id="1"/>
            <w:r w:rsidRPr="006150F5">
              <w:rPr>
                <w:rFonts w:ascii="Verdana" w:eastAsia="Arial Narrow" w:hAnsi="Verdana" w:cs="Arial Narrow"/>
                <w:b/>
                <w:color w:val="000000"/>
                <w:sz w:val="20"/>
              </w:rPr>
              <w:t>Tabla Apoyo a la Industria Nacional</w:t>
            </w:r>
          </w:p>
        </w:tc>
      </w:tr>
      <w:tr w:rsidR="00C7026A" w:rsidRPr="006150F5" w14:paraId="3F64C5E0" w14:textId="77777777" w:rsidTr="006150F5">
        <w:trPr>
          <w:tblHeader/>
        </w:trPr>
        <w:tc>
          <w:tcPr>
            <w:tcW w:w="1304" w:type="dxa"/>
            <w:shd w:val="clear" w:color="auto" w:fill="C5E0B3"/>
            <w:vAlign w:val="center"/>
          </w:tcPr>
          <w:p w14:paraId="000002A9" w14:textId="77777777" w:rsidR="00C7026A" w:rsidRPr="006150F5" w:rsidRDefault="00417732" w:rsidP="00D310C1">
            <w:pPr>
              <w:spacing w:after="0" w:line="240" w:lineRule="auto"/>
              <w:jc w:val="center"/>
              <w:rPr>
                <w:rFonts w:ascii="Verdana" w:eastAsia="Arial Narrow" w:hAnsi="Verdana" w:cs="Arial Narrow"/>
                <w:b/>
                <w:sz w:val="20"/>
              </w:rPr>
            </w:pPr>
            <w:r w:rsidRPr="006150F5">
              <w:rPr>
                <w:rFonts w:ascii="Verdana" w:eastAsia="Arial Narrow" w:hAnsi="Verdana" w:cs="Arial Narrow"/>
                <w:b/>
                <w:sz w:val="20"/>
              </w:rPr>
              <w:t>PUNTAJE</w:t>
            </w:r>
          </w:p>
        </w:tc>
        <w:tc>
          <w:tcPr>
            <w:tcW w:w="7480" w:type="dxa"/>
            <w:shd w:val="clear" w:color="auto" w:fill="C5E0B3"/>
            <w:vAlign w:val="center"/>
          </w:tcPr>
          <w:p w14:paraId="000002AA" w14:textId="77777777" w:rsidR="00C7026A" w:rsidRPr="006150F5" w:rsidRDefault="00417732" w:rsidP="00D310C1">
            <w:pPr>
              <w:spacing w:after="0" w:line="240" w:lineRule="auto"/>
              <w:jc w:val="center"/>
              <w:rPr>
                <w:rFonts w:ascii="Verdana" w:eastAsia="Arial Narrow" w:hAnsi="Verdana" w:cs="Arial Narrow"/>
                <w:b/>
                <w:sz w:val="20"/>
              </w:rPr>
            </w:pPr>
            <w:r w:rsidRPr="006150F5">
              <w:rPr>
                <w:rFonts w:ascii="Verdana" w:eastAsia="Arial Narrow" w:hAnsi="Verdana" w:cs="Arial Narrow"/>
                <w:b/>
                <w:sz w:val="20"/>
              </w:rPr>
              <w:t>CONDICIÓN</w:t>
            </w:r>
          </w:p>
        </w:tc>
      </w:tr>
      <w:tr w:rsidR="00C7026A" w:rsidRPr="006150F5" w14:paraId="10A90FAB" w14:textId="77777777" w:rsidTr="006150F5">
        <w:tc>
          <w:tcPr>
            <w:tcW w:w="1304" w:type="dxa"/>
            <w:shd w:val="clear" w:color="auto" w:fill="auto"/>
            <w:vAlign w:val="center"/>
          </w:tcPr>
          <w:p w14:paraId="000002AB" w14:textId="77777777" w:rsidR="00C7026A" w:rsidRPr="006150F5" w:rsidRDefault="00417732" w:rsidP="006150F5">
            <w:pPr>
              <w:spacing w:after="0" w:line="240" w:lineRule="auto"/>
              <w:jc w:val="center"/>
              <w:rPr>
                <w:rFonts w:ascii="Verdana" w:eastAsia="Arial Narrow" w:hAnsi="Verdana" w:cs="Arial Narrow"/>
                <w:sz w:val="20"/>
              </w:rPr>
            </w:pPr>
            <w:r w:rsidRPr="006150F5">
              <w:rPr>
                <w:rFonts w:ascii="Verdana" w:eastAsia="Arial Narrow" w:hAnsi="Verdana" w:cs="Arial Narrow"/>
                <w:sz w:val="20"/>
              </w:rPr>
              <w:t>100 puntos</w:t>
            </w:r>
          </w:p>
        </w:tc>
        <w:tc>
          <w:tcPr>
            <w:tcW w:w="7480" w:type="dxa"/>
            <w:shd w:val="clear" w:color="auto" w:fill="auto"/>
            <w:vAlign w:val="center"/>
          </w:tcPr>
          <w:p w14:paraId="000002AC" w14:textId="77777777" w:rsidR="00C7026A" w:rsidRPr="006150F5" w:rsidRDefault="00417732"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El proponente nacional o extranjero </w:t>
            </w:r>
            <w:r w:rsidRPr="006150F5">
              <w:rPr>
                <w:rFonts w:ascii="Verdana" w:eastAsia="Arial Narrow" w:hAnsi="Verdana" w:cs="Arial Narrow"/>
                <w:b/>
                <w:color w:val="000000"/>
                <w:sz w:val="20"/>
              </w:rPr>
              <w:t xml:space="preserve">con </w:t>
            </w:r>
            <w:sdt>
              <w:sdtPr>
                <w:rPr>
                  <w:rFonts w:ascii="Verdana" w:hAnsi="Verdana"/>
                  <w:sz w:val="20"/>
                </w:rPr>
                <w:tag w:val="goog_rdk_71"/>
                <w:id w:val="806291609"/>
              </w:sdtPr>
              <w:sdtEndPr/>
              <w:sdtContent>
                <w:r w:rsidRPr="006150F5">
                  <w:rPr>
                    <w:rFonts w:ascii="Verdana" w:eastAsia="Arial" w:hAnsi="Verdana" w:cs="Arial"/>
                    <w:color w:val="000000"/>
                    <w:sz w:val="20"/>
                  </w:rPr>
                  <w:t xml:space="preserve">trato nacional que ofrezca para la ejecución del contrato vincular un porcentaje de empleados o contratistas por prestación de servicios de nacionalidad colombiana, que no podrá́ ser inferior al (40%) del total del personal requerido para el cumplimiento del Contrato, conforme a declaración manifestada en el Formato respectivo se le otorgará el puntaje asignado. </w:t>
                </w:r>
              </w:sdtContent>
            </w:sdt>
          </w:p>
          <w:p w14:paraId="000002AD" w14:textId="77777777" w:rsidR="00C7026A" w:rsidRPr="006150F5" w:rsidRDefault="00C7026A" w:rsidP="00D310C1">
            <w:pPr>
              <w:spacing w:after="0" w:line="240" w:lineRule="auto"/>
              <w:jc w:val="both"/>
              <w:rPr>
                <w:rFonts w:ascii="Verdana" w:eastAsia="Arial Narrow" w:hAnsi="Verdana" w:cs="Arial Narrow"/>
                <w:sz w:val="20"/>
              </w:rPr>
            </w:pPr>
          </w:p>
        </w:tc>
      </w:tr>
      <w:tr w:rsidR="00C7026A" w:rsidRPr="006150F5" w14:paraId="6F9B7DFF" w14:textId="77777777" w:rsidTr="006150F5">
        <w:tc>
          <w:tcPr>
            <w:tcW w:w="1304" w:type="dxa"/>
            <w:shd w:val="clear" w:color="auto" w:fill="auto"/>
            <w:vAlign w:val="center"/>
          </w:tcPr>
          <w:p w14:paraId="6D8F36B7" w14:textId="77777777" w:rsidR="006150F5" w:rsidRDefault="00417732" w:rsidP="006150F5">
            <w:pPr>
              <w:spacing w:after="0" w:line="240" w:lineRule="auto"/>
              <w:jc w:val="center"/>
              <w:rPr>
                <w:rFonts w:ascii="Verdana" w:eastAsia="Arial Narrow" w:hAnsi="Verdana" w:cs="Arial Narrow"/>
                <w:sz w:val="20"/>
              </w:rPr>
            </w:pPr>
            <w:r w:rsidRPr="006150F5">
              <w:rPr>
                <w:rFonts w:ascii="Verdana" w:eastAsia="Arial Narrow" w:hAnsi="Verdana" w:cs="Arial Narrow"/>
                <w:sz w:val="20"/>
              </w:rPr>
              <w:t xml:space="preserve">50 </w:t>
            </w:r>
          </w:p>
          <w:p w14:paraId="000002AE" w14:textId="1CBF2F88" w:rsidR="00C7026A" w:rsidRPr="006150F5" w:rsidRDefault="00417732" w:rsidP="006150F5">
            <w:pPr>
              <w:spacing w:after="0" w:line="240" w:lineRule="auto"/>
              <w:jc w:val="center"/>
              <w:rPr>
                <w:rFonts w:ascii="Verdana" w:eastAsia="Arial Narrow" w:hAnsi="Verdana" w:cs="Arial Narrow"/>
                <w:sz w:val="20"/>
              </w:rPr>
            </w:pPr>
            <w:r w:rsidRPr="006150F5">
              <w:rPr>
                <w:rFonts w:ascii="Verdana" w:eastAsia="Arial Narrow" w:hAnsi="Verdana" w:cs="Arial Narrow"/>
                <w:sz w:val="20"/>
              </w:rPr>
              <w:t>puntos</w:t>
            </w:r>
          </w:p>
        </w:tc>
        <w:tc>
          <w:tcPr>
            <w:tcW w:w="7480" w:type="dxa"/>
            <w:shd w:val="clear" w:color="auto" w:fill="auto"/>
            <w:vAlign w:val="center"/>
          </w:tcPr>
          <w:p w14:paraId="000002AF" w14:textId="77777777" w:rsidR="00C7026A" w:rsidRPr="006150F5" w:rsidRDefault="00417732"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 xml:space="preserve">El proponente extranjero </w:t>
            </w:r>
            <w:r w:rsidRPr="006150F5">
              <w:rPr>
                <w:rFonts w:ascii="Verdana" w:eastAsia="Arial Narrow" w:hAnsi="Verdana" w:cs="Arial Narrow"/>
                <w:b/>
                <w:color w:val="000000"/>
                <w:sz w:val="20"/>
              </w:rPr>
              <w:t xml:space="preserve">sin </w:t>
            </w:r>
            <w:sdt>
              <w:sdtPr>
                <w:rPr>
                  <w:rFonts w:ascii="Verdana" w:hAnsi="Verdana"/>
                  <w:sz w:val="20"/>
                </w:rPr>
                <w:tag w:val="goog_rdk_72"/>
                <w:id w:val="-2120975997"/>
              </w:sdtPr>
              <w:sdtEndPr/>
              <w:sdtContent>
                <w:r w:rsidRPr="006150F5">
                  <w:rPr>
                    <w:rFonts w:ascii="Verdana" w:eastAsia="Arial" w:hAnsi="Verdana" w:cs="Arial"/>
                    <w:color w:val="000000"/>
                    <w:sz w:val="20"/>
                  </w:rPr>
                  <w:t>trato nacional que ofrezca para la ejecución del contrato vincular un porcentaje de empleados o contratistas por prestación de servicios de nacionalidad colombiana, que no podrá́ ser inferior al (40%) del total del personal requerido para el cumplimiento del Contrato, conforme a declaración manifestada en el Formato respectivo, se le otorgará el puntaje asignado.</w:t>
                </w:r>
              </w:sdtContent>
            </w:sdt>
          </w:p>
        </w:tc>
      </w:tr>
    </w:tbl>
    <w:p w14:paraId="000002B0" w14:textId="39DE4CE0" w:rsidR="00C7026A" w:rsidRPr="006150F5" w:rsidRDefault="00C7026A" w:rsidP="00D310C1">
      <w:pPr>
        <w:spacing w:after="0" w:line="240" w:lineRule="auto"/>
        <w:jc w:val="both"/>
        <w:rPr>
          <w:rFonts w:ascii="Verdana" w:eastAsia="Arial Narrow" w:hAnsi="Verdana" w:cs="Arial Narrow"/>
          <w:sz w:val="20"/>
        </w:rPr>
      </w:pPr>
    </w:p>
    <w:p w14:paraId="203812E8" w14:textId="43355AA1" w:rsidR="00B47B51" w:rsidRPr="006150F5" w:rsidRDefault="00B47B51" w:rsidP="00D310C1">
      <w:pPr>
        <w:spacing w:after="0" w:line="240" w:lineRule="auto"/>
        <w:jc w:val="both"/>
        <w:rPr>
          <w:rFonts w:ascii="Verdana" w:eastAsia="Arial Narrow" w:hAnsi="Verdana" w:cs="Arial Narrow"/>
          <w:sz w:val="20"/>
        </w:rPr>
      </w:pPr>
      <w:r w:rsidRPr="006150F5">
        <w:rPr>
          <w:rFonts w:ascii="Verdana" w:eastAsia="Arial Narrow" w:hAnsi="Verdana" w:cs="Arial Narrow"/>
          <w:sz w:val="20"/>
        </w:rPr>
        <w:t>En el caso de los consorcios, Uniones Temporales o promesas de sociedad futura conformados por integrantes nacionales y extranjeros, el puntaje se asignará en proporción al porcentaje de participación de cada integrante, según se aplique a su condición de nacional o extranjero.</w:t>
      </w:r>
    </w:p>
    <w:p w14:paraId="000002B2" w14:textId="483A38CB" w:rsidR="00C7026A" w:rsidRPr="006150F5" w:rsidRDefault="00C7026A" w:rsidP="00D310C1">
      <w:pPr>
        <w:spacing w:after="0" w:line="240" w:lineRule="auto"/>
        <w:jc w:val="both"/>
        <w:rPr>
          <w:rFonts w:ascii="Verdana" w:eastAsia="Arial Narrow" w:hAnsi="Verdana" w:cs="Arial Narrow"/>
          <w:sz w:val="20"/>
        </w:rPr>
      </w:pPr>
    </w:p>
    <w:p w14:paraId="7CA1947A" w14:textId="628895DE" w:rsidR="00B47B51" w:rsidRPr="006150F5" w:rsidRDefault="00B47B51" w:rsidP="00D310C1">
      <w:pPr>
        <w:spacing w:after="0" w:line="240" w:lineRule="auto"/>
        <w:jc w:val="both"/>
        <w:rPr>
          <w:rFonts w:ascii="Verdana" w:eastAsia="Arial Narrow" w:hAnsi="Verdana" w:cs="Arial Narrow"/>
          <w:b/>
          <w:sz w:val="20"/>
        </w:rPr>
      </w:pPr>
      <w:r w:rsidRPr="006150F5">
        <w:rPr>
          <w:rFonts w:ascii="Verdana" w:eastAsia="Arial Narrow" w:hAnsi="Verdana" w:cs="Arial Narrow"/>
          <w:b/>
          <w:sz w:val="20"/>
        </w:rPr>
        <w:t>19.4.  Vinculación de personas en condición de discapacidad</w:t>
      </w:r>
    </w:p>
    <w:p w14:paraId="4D56CD10"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lastRenderedPageBreak/>
        <w:t>En aplicación a lo dispuesto en el Decreto 392 de 2018, se otorgarán 10 puntos a los proponentes que acrediten la vinculación de trabajadores con discapacidad en su planta de personal, de acuerdo con los siguientes requisitos:</w:t>
      </w:r>
    </w:p>
    <w:p w14:paraId="1605B210"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 </w:t>
      </w:r>
    </w:p>
    <w:p w14:paraId="738CBBB8"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790A6C9D"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 </w:t>
      </w:r>
    </w:p>
    <w:p w14:paraId="1FF5BD18"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2. Acreditar el número mínimo de personas con discapacidad en su planta de personal, de conformidad con lo señalado en el certificado expedido por el Ministerio de Trabajo, el cual deberá estar vigente a la fecha de cierre del proceso de selección.</w:t>
      </w:r>
    </w:p>
    <w:p w14:paraId="31641783" w14:textId="77777777" w:rsidR="00B47B51"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 xml:space="preserve"> </w:t>
      </w:r>
    </w:p>
    <w:p w14:paraId="000002B3" w14:textId="67E6D59A" w:rsidR="00C7026A" w:rsidRPr="006150F5" w:rsidRDefault="00B47B51" w:rsidP="00B47B51">
      <w:pPr>
        <w:spacing w:after="0" w:line="240" w:lineRule="auto"/>
        <w:jc w:val="both"/>
        <w:rPr>
          <w:rFonts w:ascii="Verdana" w:eastAsia="Arial Narrow" w:hAnsi="Verdana" w:cs="Arial Narrow"/>
          <w:sz w:val="20"/>
        </w:rPr>
      </w:pPr>
      <w:r w:rsidRPr="006150F5">
        <w:rPr>
          <w:rFonts w:ascii="Verdana" w:eastAsia="Arial Narrow" w:hAnsi="Verdana" w:cs="Arial Narrow"/>
          <w:sz w:val="20"/>
        </w:rPr>
        <w:t>Verificados los anteriores requisitos, se asignará el 1%, a quienes acrediten el número mínimo de trabajadores con discapacidad, señalados a continuación:</w:t>
      </w:r>
    </w:p>
    <w:sdt>
      <w:sdtPr>
        <w:rPr>
          <w:rFonts w:ascii="Verdana" w:hAnsi="Verdana"/>
          <w:sz w:val="20"/>
        </w:rPr>
        <w:tag w:val="goog_rdk_96"/>
        <w:id w:val="-931042350"/>
      </w:sdtPr>
      <w:sdtEndPr/>
      <w:sdtContent>
        <w:p w14:paraId="000002BC" w14:textId="77777777" w:rsidR="00C7026A" w:rsidRPr="006150F5" w:rsidRDefault="00B43861" w:rsidP="00D310C1">
          <w:pPr>
            <w:shd w:val="clear" w:color="auto" w:fill="FFFFFF"/>
            <w:spacing w:after="0" w:line="240" w:lineRule="auto"/>
            <w:jc w:val="both"/>
            <w:rPr>
              <w:rFonts w:ascii="Verdana" w:eastAsia="Arial Narrow" w:hAnsi="Verdana" w:cs="Arial Narrow"/>
              <w:b/>
              <w:sz w:val="20"/>
            </w:rPr>
          </w:pPr>
          <w:sdt>
            <w:sdtPr>
              <w:rPr>
                <w:rFonts w:ascii="Verdana" w:hAnsi="Verdana"/>
                <w:sz w:val="20"/>
              </w:rPr>
              <w:tag w:val="goog_rdk_95"/>
              <w:id w:val="-1421933681"/>
            </w:sdtPr>
            <w:sdtEndPr/>
            <w:sdtContent>
              <w:r w:rsidR="00417732" w:rsidRPr="006150F5">
                <w:rPr>
                  <w:rFonts w:ascii="Verdana" w:eastAsia="Arial Narrow" w:hAnsi="Verdana" w:cs="Arial Narrow"/>
                  <w:b/>
                  <w:sz w:val="20"/>
                </w:rPr>
                <w:t xml:space="preserve"> </w:t>
              </w:r>
            </w:sdtContent>
          </w:sdt>
        </w:p>
      </w:sdtContent>
    </w:sdt>
    <w:tbl>
      <w:tblPr>
        <w:tblStyle w:val="af1"/>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1"/>
        <w:gridCol w:w="4252"/>
      </w:tblGrid>
      <w:sdt>
        <w:sdtPr>
          <w:rPr>
            <w:rFonts w:ascii="Verdana" w:hAnsi="Verdana"/>
            <w:sz w:val="20"/>
          </w:rPr>
          <w:tag w:val="goog_rdk_97"/>
          <w:id w:val="873891673"/>
        </w:sdtPr>
        <w:sdtEndPr/>
        <w:sdtContent>
          <w:tr w:rsidR="00C7026A" w:rsidRPr="006150F5" w14:paraId="42C4FC2F" w14:textId="77777777">
            <w:trPr>
              <w:trHeight w:val="615"/>
            </w:trPr>
            <w:tc>
              <w:tcPr>
                <w:tcW w:w="425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00002BD" w14:textId="449A16A5" w:rsidR="00C7026A" w:rsidRPr="006150F5" w:rsidRDefault="00B47B51" w:rsidP="00D310C1">
                <w:pPr>
                  <w:spacing w:after="0" w:line="240" w:lineRule="auto"/>
                  <w:jc w:val="center"/>
                  <w:rPr>
                    <w:rFonts w:ascii="Verdana" w:eastAsia="Arial Narrow" w:hAnsi="Verdana" w:cs="Arial Narrow"/>
                    <w:b/>
                    <w:sz w:val="20"/>
                  </w:rPr>
                </w:pPr>
                <w:r w:rsidRPr="006150F5">
                  <w:rPr>
                    <w:rFonts w:ascii="Verdana" w:hAnsi="Verdana"/>
                    <w:sz w:val="20"/>
                  </w:rPr>
                  <w:t>Número total de trabajadores de la planta de personal del proponente</w:t>
                </w:r>
              </w:p>
            </w:tc>
            <w:tc>
              <w:tcPr>
                <w:tcW w:w="4251" w:type="dxa"/>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sdt>
                <w:sdtPr>
                  <w:rPr>
                    <w:rFonts w:ascii="Verdana" w:hAnsi="Verdana"/>
                    <w:sz w:val="20"/>
                  </w:rPr>
                  <w:tag w:val="goog_rdk_101"/>
                  <w:id w:val="438101835"/>
                </w:sdtPr>
                <w:sdtEndPr/>
                <w:sdtContent>
                  <w:p w14:paraId="000002BE" w14:textId="6B4C2380"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00"/>
                        <w:id w:val="-406154467"/>
                      </w:sdtPr>
                      <w:sdtEndPr/>
                      <w:sdtContent>
                        <w:r w:rsidR="00417732" w:rsidRPr="006150F5">
                          <w:rPr>
                            <w:rFonts w:ascii="Verdana" w:eastAsia="Arial Narrow" w:hAnsi="Verdana" w:cs="Arial Narrow"/>
                            <w:b/>
                            <w:sz w:val="20"/>
                          </w:rPr>
                          <w:t>Número mínimo de trabajadores con discapacidad exigido</w:t>
                        </w:r>
                      </w:sdtContent>
                    </w:sdt>
                  </w:p>
                </w:sdtContent>
              </w:sdt>
            </w:tc>
          </w:tr>
        </w:sdtContent>
      </w:sdt>
      <w:sdt>
        <w:sdtPr>
          <w:rPr>
            <w:rFonts w:ascii="Verdana" w:hAnsi="Verdana"/>
            <w:sz w:val="20"/>
          </w:rPr>
          <w:tag w:val="goog_rdk_102"/>
          <w:id w:val="1635365414"/>
        </w:sdtPr>
        <w:sdtEndPr/>
        <w:sdtContent>
          <w:tr w:rsidR="00C7026A" w:rsidRPr="006150F5" w14:paraId="05A1F190" w14:textId="77777777">
            <w:trPr>
              <w:trHeight w:val="465"/>
            </w:trPr>
            <w:tc>
              <w:tcPr>
                <w:tcW w:w="42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04"/>
                  <w:id w:val="-1475977456"/>
                </w:sdtPr>
                <w:sdtEndPr/>
                <w:sdtContent>
                  <w:p w14:paraId="000002BF"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03"/>
                        <w:id w:val="-1321732235"/>
                      </w:sdtPr>
                      <w:sdtEndPr/>
                      <w:sdtContent>
                        <w:r w:rsidR="00417732" w:rsidRPr="006150F5">
                          <w:rPr>
                            <w:rFonts w:ascii="Verdana" w:eastAsia="Arial Narrow" w:hAnsi="Verdana" w:cs="Arial Narrow"/>
                            <w:b/>
                            <w:sz w:val="20"/>
                          </w:rPr>
                          <w:t>Entre 1 y 30</w:t>
                        </w:r>
                      </w:sdtContent>
                    </w:sdt>
                  </w:p>
                </w:sdtContent>
              </w:sdt>
            </w:tc>
            <w:tc>
              <w:tcPr>
                <w:tcW w:w="4251" w:type="dxa"/>
                <w:tcBorders>
                  <w:top w:val="nil"/>
                  <w:left w:val="nil"/>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06"/>
                  <w:id w:val="796028214"/>
                </w:sdtPr>
                <w:sdtEndPr/>
                <w:sdtContent>
                  <w:p w14:paraId="000002C0"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05"/>
                        <w:id w:val="1213236430"/>
                      </w:sdtPr>
                      <w:sdtEndPr/>
                      <w:sdtContent>
                        <w:r w:rsidR="00417732" w:rsidRPr="006150F5">
                          <w:rPr>
                            <w:rFonts w:ascii="Verdana" w:eastAsia="Arial Narrow" w:hAnsi="Verdana" w:cs="Arial Narrow"/>
                            <w:b/>
                            <w:sz w:val="20"/>
                          </w:rPr>
                          <w:t>1</w:t>
                        </w:r>
                      </w:sdtContent>
                    </w:sdt>
                  </w:p>
                </w:sdtContent>
              </w:sdt>
            </w:tc>
          </w:tr>
        </w:sdtContent>
      </w:sdt>
      <w:sdt>
        <w:sdtPr>
          <w:rPr>
            <w:rFonts w:ascii="Verdana" w:hAnsi="Verdana"/>
            <w:sz w:val="20"/>
          </w:rPr>
          <w:tag w:val="goog_rdk_107"/>
          <w:id w:val="1821995880"/>
        </w:sdtPr>
        <w:sdtEndPr/>
        <w:sdtContent>
          <w:tr w:rsidR="00C7026A" w:rsidRPr="006150F5" w14:paraId="7633A4F8" w14:textId="77777777">
            <w:trPr>
              <w:trHeight w:val="435"/>
            </w:trPr>
            <w:tc>
              <w:tcPr>
                <w:tcW w:w="42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09"/>
                  <w:id w:val="583723647"/>
                </w:sdtPr>
                <w:sdtEndPr/>
                <w:sdtContent>
                  <w:p w14:paraId="000002C1"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08"/>
                        <w:id w:val="-1174106376"/>
                      </w:sdtPr>
                      <w:sdtEndPr/>
                      <w:sdtContent>
                        <w:r w:rsidR="00417732" w:rsidRPr="006150F5">
                          <w:rPr>
                            <w:rFonts w:ascii="Verdana" w:eastAsia="Arial Narrow" w:hAnsi="Verdana" w:cs="Arial Narrow"/>
                            <w:b/>
                            <w:sz w:val="20"/>
                          </w:rPr>
                          <w:t>Entre 31 y 100</w:t>
                        </w:r>
                      </w:sdtContent>
                    </w:sdt>
                  </w:p>
                </w:sdtContent>
              </w:sdt>
            </w:tc>
            <w:tc>
              <w:tcPr>
                <w:tcW w:w="4251" w:type="dxa"/>
                <w:tcBorders>
                  <w:top w:val="nil"/>
                  <w:left w:val="nil"/>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11"/>
                  <w:id w:val="-399676454"/>
                </w:sdtPr>
                <w:sdtEndPr/>
                <w:sdtContent>
                  <w:p w14:paraId="000002C2"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10"/>
                        <w:id w:val="1925834820"/>
                      </w:sdtPr>
                      <w:sdtEndPr/>
                      <w:sdtContent>
                        <w:r w:rsidR="00417732" w:rsidRPr="006150F5">
                          <w:rPr>
                            <w:rFonts w:ascii="Verdana" w:eastAsia="Arial Narrow" w:hAnsi="Verdana" w:cs="Arial Narrow"/>
                            <w:b/>
                            <w:sz w:val="20"/>
                          </w:rPr>
                          <w:t>2</w:t>
                        </w:r>
                      </w:sdtContent>
                    </w:sdt>
                  </w:p>
                </w:sdtContent>
              </w:sdt>
            </w:tc>
          </w:tr>
        </w:sdtContent>
      </w:sdt>
      <w:sdt>
        <w:sdtPr>
          <w:rPr>
            <w:rFonts w:ascii="Verdana" w:hAnsi="Verdana"/>
            <w:sz w:val="20"/>
          </w:rPr>
          <w:tag w:val="goog_rdk_112"/>
          <w:id w:val="-2037491456"/>
        </w:sdtPr>
        <w:sdtEndPr/>
        <w:sdtContent>
          <w:tr w:rsidR="00C7026A" w:rsidRPr="006150F5" w14:paraId="3AE3768B" w14:textId="77777777">
            <w:trPr>
              <w:trHeight w:val="465"/>
            </w:trPr>
            <w:tc>
              <w:tcPr>
                <w:tcW w:w="42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14"/>
                  <w:id w:val="1180234670"/>
                </w:sdtPr>
                <w:sdtEndPr/>
                <w:sdtContent>
                  <w:p w14:paraId="000002C3"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13"/>
                        <w:id w:val="-1401588457"/>
                      </w:sdtPr>
                      <w:sdtEndPr/>
                      <w:sdtContent>
                        <w:r w:rsidR="00417732" w:rsidRPr="006150F5">
                          <w:rPr>
                            <w:rFonts w:ascii="Verdana" w:eastAsia="Arial Narrow" w:hAnsi="Verdana" w:cs="Arial Narrow"/>
                            <w:b/>
                            <w:sz w:val="20"/>
                          </w:rPr>
                          <w:t>Entre 101 y 150</w:t>
                        </w:r>
                      </w:sdtContent>
                    </w:sdt>
                  </w:p>
                </w:sdtContent>
              </w:sdt>
            </w:tc>
            <w:tc>
              <w:tcPr>
                <w:tcW w:w="4251" w:type="dxa"/>
                <w:tcBorders>
                  <w:top w:val="nil"/>
                  <w:left w:val="nil"/>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16"/>
                  <w:id w:val="-2131005704"/>
                </w:sdtPr>
                <w:sdtEndPr/>
                <w:sdtContent>
                  <w:p w14:paraId="000002C4"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15"/>
                        <w:id w:val="-703784450"/>
                      </w:sdtPr>
                      <w:sdtEndPr/>
                      <w:sdtContent>
                        <w:r w:rsidR="00417732" w:rsidRPr="006150F5">
                          <w:rPr>
                            <w:rFonts w:ascii="Verdana" w:eastAsia="Arial Narrow" w:hAnsi="Verdana" w:cs="Arial Narrow"/>
                            <w:b/>
                            <w:sz w:val="20"/>
                          </w:rPr>
                          <w:t>3</w:t>
                        </w:r>
                      </w:sdtContent>
                    </w:sdt>
                  </w:p>
                </w:sdtContent>
              </w:sdt>
            </w:tc>
          </w:tr>
        </w:sdtContent>
      </w:sdt>
      <w:sdt>
        <w:sdtPr>
          <w:rPr>
            <w:rFonts w:ascii="Verdana" w:hAnsi="Verdana"/>
            <w:sz w:val="20"/>
          </w:rPr>
          <w:tag w:val="goog_rdk_117"/>
          <w:id w:val="470326592"/>
        </w:sdtPr>
        <w:sdtEndPr/>
        <w:sdtContent>
          <w:tr w:rsidR="00C7026A" w:rsidRPr="006150F5" w14:paraId="66EF8667" w14:textId="77777777">
            <w:trPr>
              <w:trHeight w:val="435"/>
            </w:trPr>
            <w:tc>
              <w:tcPr>
                <w:tcW w:w="42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19"/>
                  <w:id w:val="-1138960369"/>
                </w:sdtPr>
                <w:sdtEndPr/>
                <w:sdtContent>
                  <w:p w14:paraId="000002C5"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18"/>
                        <w:id w:val="-1487848798"/>
                      </w:sdtPr>
                      <w:sdtEndPr/>
                      <w:sdtContent>
                        <w:r w:rsidR="00417732" w:rsidRPr="006150F5">
                          <w:rPr>
                            <w:rFonts w:ascii="Verdana" w:eastAsia="Arial Narrow" w:hAnsi="Verdana" w:cs="Arial Narrow"/>
                            <w:b/>
                            <w:sz w:val="20"/>
                          </w:rPr>
                          <w:t>Entre 151 y 200</w:t>
                        </w:r>
                      </w:sdtContent>
                    </w:sdt>
                  </w:p>
                </w:sdtContent>
              </w:sdt>
            </w:tc>
            <w:tc>
              <w:tcPr>
                <w:tcW w:w="4251" w:type="dxa"/>
                <w:tcBorders>
                  <w:top w:val="nil"/>
                  <w:left w:val="nil"/>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21"/>
                  <w:id w:val="972569404"/>
                </w:sdtPr>
                <w:sdtEndPr/>
                <w:sdtContent>
                  <w:p w14:paraId="000002C6"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20"/>
                        <w:id w:val="243847163"/>
                      </w:sdtPr>
                      <w:sdtEndPr/>
                      <w:sdtContent>
                        <w:r w:rsidR="00417732" w:rsidRPr="006150F5">
                          <w:rPr>
                            <w:rFonts w:ascii="Verdana" w:eastAsia="Arial Narrow" w:hAnsi="Verdana" w:cs="Arial Narrow"/>
                            <w:b/>
                            <w:sz w:val="20"/>
                          </w:rPr>
                          <w:t>4</w:t>
                        </w:r>
                      </w:sdtContent>
                    </w:sdt>
                  </w:p>
                </w:sdtContent>
              </w:sdt>
            </w:tc>
          </w:tr>
        </w:sdtContent>
      </w:sdt>
      <w:sdt>
        <w:sdtPr>
          <w:rPr>
            <w:rFonts w:ascii="Verdana" w:hAnsi="Verdana"/>
            <w:sz w:val="20"/>
          </w:rPr>
          <w:tag w:val="goog_rdk_122"/>
          <w:id w:val="-396664923"/>
        </w:sdtPr>
        <w:sdtEndPr/>
        <w:sdtContent>
          <w:tr w:rsidR="00C7026A" w:rsidRPr="006150F5" w14:paraId="0AC9A0E6" w14:textId="77777777">
            <w:trPr>
              <w:trHeight w:val="435"/>
            </w:trPr>
            <w:tc>
              <w:tcPr>
                <w:tcW w:w="42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24"/>
                  <w:id w:val="-691608164"/>
                </w:sdtPr>
                <w:sdtEndPr/>
                <w:sdtContent>
                  <w:p w14:paraId="000002C7"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23"/>
                        <w:id w:val="196586035"/>
                      </w:sdtPr>
                      <w:sdtEndPr/>
                      <w:sdtContent>
                        <w:r w:rsidR="00417732" w:rsidRPr="006150F5">
                          <w:rPr>
                            <w:rFonts w:ascii="Verdana" w:eastAsia="Arial Narrow" w:hAnsi="Verdana" w:cs="Arial Narrow"/>
                            <w:b/>
                            <w:sz w:val="20"/>
                          </w:rPr>
                          <w:t>Más de 200</w:t>
                        </w:r>
                      </w:sdtContent>
                    </w:sdt>
                  </w:p>
                </w:sdtContent>
              </w:sdt>
            </w:tc>
            <w:tc>
              <w:tcPr>
                <w:tcW w:w="4251" w:type="dxa"/>
                <w:tcBorders>
                  <w:top w:val="nil"/>
                  <w:left w:val="nil"/>
                  <w:bottom w:val="single" w:sz="8" w:space="0" w:color="000000"/>
                  <w:right w:val="single" w:sz="8" w:space="0" w:color="000000"/>
                </w:tcBorders>
                <w:tcMar>
                  <w:top w:w="0" w:type="dxa"/>
                  <w:left w:w="100" w:type="dxa"/>
                  <w:bottom w:w="0" w:type="dxa"/>
                  <w:right w:w="100" w:type="dxa"/>
                </w:tcMar>
              </w:tcPr>
              <w:sdt>
                <w:sdtPr>
                  <w:rPr>
                    <w:rFonts w:ascii="Verdana" w:hAnsi="Verdana"/>
                    <w:sz w:val="20"/>
                  </w:rPr>
                  <w:tag w:val="goog_rdk_126"/>
                  <w:id w:val="-291911360"/>
                </w:sdtPr>
                <w:sdtEndPr/>
                <w:sdtContent>
                  <w:p w14:paraId="000002C8" w14:textId="77777777" w:rsidR="00C7026A" w:rsidRPr="006150F5" w:rsidRDefault="00B43861" w:rsidP="00D310C1">
                    <w:pPr>
                      <w:spacing w:after="0" w:line="240" w:lineRule="auto"/>
                      <w:jc w:val="center"/>
                      <w:rPr>
                        <w:rFonts w:ascii="Verdana" w:eastAsia="Arial Narrow" w:hAnsi="Verdana" w:cs="Arial Narrow"/>
                        <w:b/>
                        <w:sz w:val="20"/>
                      </w:rPr>
                    </w:pPr>
                    <w:sdt>
                      <w:sdtPr>
                        <w:rPr>
                          <w:rFonts w:ascii="Verdana" w:hAnsi="Verdana"/>
                          <w:sz w:val="20"/>
                        </w:rPr>
                        <w:tag w:val="goog_rdk_125"/>
                        <w:id w:val="121810034"/>
                      </w:sdtPr>
                      <w:sdtEndPr/>
                      <w:sdtContent>
                        <w:r w:rsidR="00417732" w:rsidRPr="006150F5">
                          <w:rPr>
                            <w:rFonts w:ascii="Verdana" w:eastAsia="Arial Narrow" w:hAnsi="Verdana" w:cs="Arial Narrow"/>
                            <w:b/>
                            <w:sz w:val="20"/>
                          </w:rPr>
                          <w:t>5</w:t>
                        </w:r>
                      </w:sdtContent>
                    </w:sdt>
                  </w:p>
                </w:sdtContent>
              </w:sdt>
            </w:tc>
          </w:tr>
        </w:sdtContent>
      </w:sdt>
    </w:tbl>
    <w:p w14:paraId="6152098B" w14:textId="52885AE1" w:rsidR="00B47B51" w:rsidRPr="006150F5" w:rsidRDefault="00B47B51" w:rsidP="00B47B51">
      <w:pPr>
        <w:shd w:val="clear" w:color="auto" w:fill="FFFFFF"/>
        <w:spacing w:after="0" w:line="240" w:lineRule="auto"/>
        <w:jc w:val="both"/>
        <w:rPr>
          <w:rFonts w:ascii="Verdana" w:hAnsi="Verdana"/>
          <w:sz w:val="20"/>
        </w:rPr>
      </w:pPr>
    </w:p>
    <w:p w14:paraId="5413412E" w14:textId="62430D55" w:rsidR="00B47B51" w:rsidRPr="006150F5" w:rsidRDefault="00B47B51" w:rsidP="00B47B51">
      <w:pPr>
        <w:shd w:val="clear" w:color="auto" w:fill="FFFFFF"/>
        <w:spacing w:after="0" w:line="240" w:lineRule="auto"/>
        <w:jc w:val="both"/>
        <w:rPr>
          <w:rFonts w:ascii="Verdana" w:hAnsi="Verdana"/>
          <w:sz w:val="20"/>
        </w:rPr>
      </w:pPr>
      <w:r w:rsidRPr="006150F5">
        <w:rPr>
          <w:rFonts w:ascii="Verdana" w:hAnsi="Verdana"/>
          <w:sz w:val="20"/>
        </w:rPr>
        <w:t>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000002CF" w14:textId="1DD44248" w:rsidR="00C7026A" w:rsidRPr="006150F5" w:rsidRDefault="00C7026A" w:rsidP="00B47B51">
      <w:pPr>
        <w:shd w:val="clear" w:color="auto" w:fill="FFFFFF"/>
        <w:spacing w:after="0" w:line="240" w:lineRule="auto"/>
        <w:jc w:val="both"/>
        <w:rPr>
          <w:rFonts w:ascii="Verdana" w:eastAsia="Arial Narrow" w:hAnsi="Verdana" w:cs="Arial Narrow"/>
          <w:b/>
          <w:sz w:val="20"/>
        </w:rPr>
      </w:pPr>
    </w:p>
    <w:p w14:paraId="000002D1" w14:textId="11749364" w:rsidR="00C7026A" w:rsidRPr="006150F5" w:rsidRDefault="00B47B51" w:rsidP="00D310C1">
      <w:pPr>
        <w:spacing w:after="0" w:line="240" w:lineRule="auto"/>
        <w:jc w:val="both"/>
        <w:rPr>
          <w:rFonts w:ascii="Verdana" w:eastAsia="Arial Narrow" w:hAnsi="Verdana" w:cs="Arial Narrow"/>
          <w:b/>
          <w:color w:val="000000"/>
          <w:sz w:val="20"/>
        </w:rPr>
      </w:pPr>
      <w:r w:rsidRPr="006150F5">
        <w:rPr>
          <w:rFonts w:ascii="Verdana" w:eastAsia="Arial Narrow" w:hAnsi="Verdana" w:cs="Arial Narrow"/>
          <w:b/>
          <w:color w:val="000000"/>
          <w:sz w:val="20"/>
        </w:rPr>
        <w:t>19.5 Emprendimientos de empresas y mujeres (2,5 puntos)</w:t>
      </w:r>
    </w:p>
    <w:p w14:paraId="04F1AF9A" w14:textId="77777777" w:rsidR="00B47B51" w:rsidRPr="006150F5" w:rsidRDefault="00B47B51" w:rsidP="00D310C1">
      <w:pPr>
        <w:spacing w:after="0" w:line="240" w:lineRule="auto"/>
        <w:jc w:val="both"/>
        <w:rPr>
          <w:rFonts w:ascii="Verdana" w:eastAsia="Arial Narrow" w:hAnsi="Verdana" w:cs="Arial Narrow"/>
          <w:color w:val="000000"/>
          <w:sz w:val="20"/>
        </w:rPr>
      </w:pPr>
    </w:p>
    <w:p w14:paraId="000002D2" w14:textId="404728B6" w:rsidR="00C7026A" w:rsidRPr="006150F5" w:rsidRDefault="00417732" w:rsidP="00D310C1">
      <w:pP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De conformidad con el artículo 3 del Decreto 1860 de 2021 y el articulo 2.2.1.2.4.2.15 del Decreto 1082 de 2015, se otorgará un puntaje adicional de hasta el cero punto veinticinco por ciento (0.25%) del valor total de los puntos establecidos en los pliegos de condiciones o documentos equivalentes, a los proponentes que acrediten alguno de los supuestos del artículo 2.2.1.2.4.2.14 de dicho Decreto.</w:t>
      </w:r>
    </w:p>
    <w:p w14:paraId="000002D3" w14:textId="77777777" w:rsidR="00C7026A" w:rsidRPr="006150F5" w:rsidRDefault="00C7026A" w:rsidP="00D310C1">
      <w:pPr>
        <w:spacing w:after="0" w:line="240" w:lineRule="auto"/>
        <w:rPr>
          <w:rFonts w:ascii="Verdana" w:eastAsia="Arial Narrow" w:hAnsi="Verdana" w:cs="Arial Narrow"/>
          <w:b/>
          <w:sz w:val="20"/>
        </w:rPr>
      </w:pPr>
    </w:p>
    <w:p w14:paraId="000002D5" w14:textId="54C6AF6F" w:rsidR="00C7026A" w:rsidRPr="006150F5" w:rsidRDefault="00B47B51" w:rsidP="00D310C1">
      <w:pPr>
        <w:spacing w:after="0" w:line="240" w:lineRule="auto"/>
        <w:rPr>
          <w:rFonts w:ascii="Verdana" w:eastAsia="Arial Narrow" w:hAnsi="Verdana" w:cs="Arial Narrow"/>
          <w:b/>
          <w:sz w:val="20"/>
        </w:rPr>
      </w:pPr>
      <w:r w:rsidRPr="006150F5">
        <w:rPr>
          <w:rFonts w:ascii="Verdana" w:eastAsia="Arial Narrow" w:hAnsi="Verdana" w:cs="Arial Narrow"/>
          <w:b/>
          <w:sz w:val="20"/>
        </w:rPr>
        <w:t>19.6 Propuesta económica</w:t>
      </w:r>
    </w:p>
    <w:p w14:paraId="000002D6" w14:textId="77777777" w:rsidR="00C7026A" w:rsidRPr="006150F5" w:rsidRDefault="00417732" w:rsidP="00D310C1">
      <w:pPr>
        <w:widowControl w:val="0"/>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lastRenderedPageBreak/>
        <w:t xml:space="preserve">El valor total de la propuesta económica no podrá ser superior al presupuesto oficial asignado a este proyecto, incluido IVA. La calificación por este concepto, se hará conforme lo establecen los TDR. </w:t>
      </w:r>
    </w:p>
    <w:p w14:paraId="000002D7" w14:textId="77777777" w:rsidR="00C7026A" w:rsidRPr="006150F5" w:rsidRDefault="00C7026A" w:rsidP="00D310C1">
      <w:pPr>
        <w:widowControl w:val="0"/>
        <w:spacing w:after="0" w:line="240" w:lineRule="auto"/>
        <w:jc w:val="both"/>
        <w:rPr>
          <w:rFonts w:ascii="Verdana" w:eastAsia="Arial Narrow" w:hAnsi="Verdana" w:cs="Arial Narrow"/>
          <w:color w:val="000000"/>
          <w:sz w:val="20"/>
        </w:rPr>
      </w:pPr>
    </w:p>
    <w:p w14:paraId="000002D8" w14:textId="77777777" w:rsidR="00C7026A" w:rsidRPr="006150F5" w:rsidRDefault="00C7026A" w:rsidP="00D310C1">
      <w:pPr>
        <w:shd w:val="clear" w:color="auto" w:fill="FFFFFF"/>
        <w:spacing w:after="0" w:line="240" w:lineRule="auto"/>
        <w:ind w:right="-103"/>
        <w:jc w:val="both"/>
        <w:rPr>
          <w:rFonts w:ascii="Verdana" w:eastAsia="Arial Narrow" w:hAnsi="Verdana" w:cs="Arial Narrow"/>
          <w:sz w:val="20"/>
        </w:rPr>
      </w:pPr>
    </w:p>
    <w:p w14:paraId="000002D9" w14:textId="77777777" w:rsidR="00C7026A" w:rsidRPr="006150F5" w:rsidRDefault="00417732" w:rsidP="00B47B51">
      <w:pPr>
        <w:shd w:val="clear" w:color="auto" w:fill="BFBFBF" w:themeFill="background1" w:themeFillShade="BF"/>
        <w:spacing w:after="0" w:line="240" w:lineRule="auto"/>
        <w:jc w:val="both"/>
        <w:rPr>
          <w:rFonts w:ascii="Verdana" w:eastAsia="Arial Narrow" w:hAnsi="Verdana" w:cs="Arial Narrow"/>
          <w:b/>
          <w:sz w:val="20"/>
        </w:rPr>
      </w:pPr>
      <w:r w:rsidRPr="006150F5">
        <w:rPr>
          <w:rFonts w:ascii="Verdana" w:eastAsia="Arial Narrow" w:hAnsi="Verdana" w:cs="Arial Narrow"/>
          <w:b/>
          <w:sz w:val="20"/>
        </w:rPr>
        <w:t>19. ESTIMACIÓN, TIPIFICACIÓN Y ASIGNACIÓN DE RIESGOS PREVISIBLES INVOLUCRADOS EN LA PRESENTE CONTRATACIÓN Y DESARROLLO DEL PROCESO.</w:t>
      </w:r>
    </w:p>
    <w:p w14:paraId="000002DA" w14:textId="77777777" w:rsidR="00C7026A" w:rsidRPr="006150F5" w:rsidRDefault="00C7026A"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p>
    <w:p w14:paraId="000002DB" w14:textId="77777777" w:rsidR="00C7026A" w:rsidRPr="006150F5" w:rsidRDefault="00417732"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Para diligenciar la matriz se debe revisar el manual para su diligenciamiento en el siguiente link:</w:t>
      </w:r>
    </w:p>
    <w:p w14:paraId="000002DC" w14:textId="77777777" w:rsidR="00C7026A" w:rsidRPr="006150F5" w:rsidRDefault="00C7026A"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p>
    <w:p w14:paraId="000002DD" w14:textId="77777777" w:rsidR="00C7026A" w:rsidRPr="006150F5" w:rsidRDefault="00B43861"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hyperlink r:id="rId9">
        <w:r w:rsidR="00417732" w:rsidRPr="006150F5">
          <w:rPr>
            <w:rFonts w:ascii="Verdana" w:eastAsia="Arial Narrow" w:hAnsi="Verdana" w:cs="Arial Narrow"/>
            <w:color w:val="0563C1"/>
            <w:sz w:val="20"/>
            <w:u w:val="single"/>
          </w:rPr>
          <w:t>https://www.colombiacompra.gov.co/sites/cce_public/files/cce_documents/cce_manual_cobertura_riesgo.pdf</w:t>
        </w:r>
      </w:hyperlink>
      <w:r w:rsidR="00417732" w:rsidRPr="006150F5">
        <w:rPr>
          <w:rFonts w:ascii="Verdana" w:eastAsia="Arial Narrow" w:hAnsi="Verdana" w:cs="Arial Narrow"/>
          <w:color w:val="000000"/>
          <w:sz w:val="20"/>
        </w:rPr>
        <w:t xml:space="preserve"> </w:t>
      </w:r>
    </w:p>
    <w:p w14:paraId="000002DE" w14:textId="77777777" w:rsidR="00C7026A" w:rsidRPr="006150F5" w:rsidRDefault="00C7026A"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p>
    <w:p w14:paraId="000002DF" w14:textId="77777777" w:rsidR="00C7026A" w:rsidRPr="006150F5" w:rsidRDefault="00417732"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r w:rsidRPr="006150F5">
        <w:rPr>
          <w:rFonts w:ascii="Verdana" w:eastAsia="Arial Narrow" w:hAnsi="Verdana" w:cs="Arial Narrow"/>
          <w:color w:val="000000"/>
          <w:sz w:val="20"/>
        </w:rPr>
        <w:t>Los riesgos que puedan afectar el equilibrio económico del contrato a celebrar, se estiman, tipifican y asignan de acuerdo con el Formato de tipificación, estimación y asignación de riesgos, de conformidad con la siguiente tabla:</w:t>
      </w:r>
    </w:p>
    <w:p w14:paraId="000002E0" w14:textId="77777777" w:rsidR="00C7026A" w:rsidRPr="006150F5" w:rsidRDefault="00C7026A"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p>
    <w:p w14:paraId="000002E1" w14:textId="77777777" w:rsidR="00C7026A" w:rsidRDefault="00417732" w:rsidP="00D310C1">
      <w:pPr>
        <w:pBdr>
          <w:top w:val="nil"/>
          <w:left w:val="nil"/>
          <w:bottom w:val="nil"/>
          <w:right w:val="nil"/>
          <w:between w:val="nil"/>
        </w:pBd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 xml:space="preserve">Es obligación del área </w:t>
      </w:r>
      <w:r w:rsidRPr="006150F5">
        <w:rPr>
          <w:rFonts w:ascii="Verdana" w:eastAsia="Arial Narrow" w:hAnsi="Verdana" w:cs="Arial Narrow"/>
          <w:color w:val="FF0000"/>
          <w:sz w:val="20"/>
          <w:u w:val="single"/>
        </w:rPr>
        <w:t>ANALIZAR, REVISAR Y ESTIPULAR</w:t>
      </w:r>
      <w:r w:rsidRPr="006150F5">
        <w:rPr>
          <w:rFonts w:ascii="Verdana" w:eastAsia="Arial Narrow" w:hAnsi="Verdana" w:cs="Arial Narrow"/>
          <w:color w:val="FF0000"/>
          <w:sz w:val="20"/>
        </w:rPr>
        <w:t xml:space="preserve"> los riesgos de la presente contratación. El GIT Gestión Jurídica sugiere la siguiente estipulación, la cual debe ser modificada conforme los riegos reales del proceso: </w:t>
      </w:r>
    </w:p>
    <w:p w14:paraId="01C09DAD" w14:textId="77777777" w:rsidR="006150F5" w:rsidRPr="006150F5" w:rsidRDefault="006150F5" w:rsidP="00D310C1">
      <w:pPr>
        <w:pBdr>
          <w:top w:val="nil"/>
          <w:left w:val="nil"/>
          <w:bottom w:val="nil"/>
          <w:right w:val="nil"/>
          <w:between w:val="nil"/>
        </w:pBdr>
        <w:spacing w:after="0" w:line="240" w:lineRule="auto"/>
        <w:jc w:val="both"/>
        <w:rPr>
          <w:rFonts w:ascii="Verdana" w:eastAsia="Arial Narrow" w:hAnsi="Verdana" w:cs="Arial Narrow"/>
          <w:color w:val="000000"/>
          <w:sz w:val="20"/>
        </w:rPr>
      </w:pPr>
    </w:p>
    <w:tbl>
      <w:tblPr>
        <w:tblStyle w:val="af2"/>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
        <w:gridCol w:w="255"/>
        <w:gridCol w:w="255"/>
        <w:gridCol w:w="255"/>
        <w:gridCol w:w="255"/>
        <w:gridCol w:w="706"/>
        <w:gridCol w:w="697"/>
        <w:gridCol w:w="254"/>
        <w:gridCol w:w="254"/>
        <w:gridCol w:w="254"/>
        <w:gridCol w:w="352"/>
        <w:gridCol w:w="254"/>
        <w:gridCol w:w="881"/>
        <w:gridCol w:w="254"/>
        <w:gridCol w:w="254"/>
        <w:gridCol w:w="254"/>
        <w:gridCol w:w="305"/>
        <w:gridCol w:w="254"/>
        <w:gridCol w:w="363"/>
        <w:gridCol w:w="615"/>
        <w:gridCol w:w="723"/>
        <w:gridCol w:w="291"/>
        <w:gridCol w:w="254"/>
      </w:tblGrid>
      <w:tr w:rsidR="00C7026A" w:rsidRPr="006150F5" w14:paraId="5C933496" w14:textId="77777777" w:rsidTr="00584F57">
        <w:trPr>
          <w:trHeight w:val="194"/>
          <w:tblHeader/>
          <w:jc w:val="center"/>
        </w:trPr>
        <w:tc>
          <w:tcPr>
            <w:tcW w:w="8493" w:type="dxa"/>
            <w:gridSpan w:val="23"/>
            <w:shd w:val="clear" w:color="auto" w:fill="D9E2F3"/>
            <w:vAlign w:val="center"/>
          </w:tcPr>
          <w:p w14:paraId="000002E4" w14:textId="77777777" w:rsidR="00C7026A" w:rsidRPr="006150F5" w:rsidRDefault="00417732" w:rsidP="00584F57">
            <w:pPr>
              <w:spacing w:after="0" w:line="240" w:lineRule="auto"/>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Tabla Estimación, tipificación y asignación riesgos</w:t>
            </w:r>
          </w:p>
        </w:tc>
      </w:tr>
      <w:tr w:rsidR="00D310C1" w:rsidRPr="006150F5" w14:paraId="16554140" w14:textId="77777777" w:rsidTr="00584F57">
        <w:trPr>
          <w:trHeight w:val="567"/>
          <w:tblHeader/>
          <w:jc w:val="center"/>
        </w:trPr>
        <w:tc>
          <w:tcPr>
            <w:tcW w:w="254" w:type="dxa"/>
            <w:vMerge w:val="restart"/>
            <w:shd w:val="clear" w:color="auto" w:fill="C5E0B3"/>
            <w:textDirection w:val="btLr"/>
            <w:vAlign w:val="center"/>
          </w:tcPr>
          <w:p w14:paraId="000002FB"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No.</w:t>
            </w:r>
          </w:p>
        </w:tc>
        <w:tc>
          <w:tcPr>
            <w:tcW w:w="255" w:type="dxa"/>
            <w:vMerge w:val="restart"/>
            <w:shd w:val="clear" w:color="auto" w:fill="C5E0B3"/>
            <w:textDirection w:val="btLr"/>
            <w:vAlign w:val="center"/>
          </w:tcPr>
          <w:p w14:paraId="000002FC"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Clase</w:t>
            </w:r>
          </w:p>
        </w:tc>
        <w:tc>
          <w:tcPr>
            <w:tcW w:w="255" w:type="dxa"/>
            <w:vMerge w:val="restart"/>
            <w:shd w:val="clear" w:color="auto" w:fill="C5E0B3"/>
            <w:textDirection w:val="btLr"/>
            <w:vAlign w:val="center"/>
          </w:tcPr>
          <w:p w14:paraId="000002FD"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Fuente</w:t>
            </w:r>
          </w:p>
        </w:tc>
        <w:tc>
          <w:tcPr>
            <w:tcW w:w="255" w:type="dxa"/>
            <w:vMerge w:val="restart"/>
            <w:shd w:val="clear" w:color="auto" w:fill="C5E0B3"/>
            <w:textDirection w:val="btLr"/>
            <w:vAlign w:val="center"/>
          </w:tcPr>
          <w:p w14:paraId="000002FE"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Etapa</w:t>
            </w:r>
          </w:p>
        </w:tc>
        <w:tc>
          <w:tcPr>
            <w:tcW w:w="255" w:type="dxa"/>
            <w:vMerge w:val="restart"/>
            <w:shd w:val="clear" w:color="auto" w:fill="C5E0B3"/>
            <w:textDirection w:val="btLr"/>
            <w:vAlign w:val="center"/>
          </w:tcPr>
          <w:p w14:paraId="000002FF"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Tipo</w:t>
            </w:r>
          </w:p>
        </w:tc>
        <w:tc>
          <w:tcPr>
            <w:tcW w:w="706" w:type="dxa"/>
            <w:vMerge w:val="restart"/>
            <w:shd w:val="clear" w:color="auto" w:fill="C5E0B3"/>
            <w:textDirection w:val="btLr"/>
            <w:vAlign w:val="center"/>
          </w:tcPr>
          <w:p w14:paraId="00000300"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 xml:space="preserve">Descripción </w:t>
            </w:r>
          </w:p>
        </w:tc>
        <w:tc>
          <w:tcPr>
            <w:tcW w:w="697" w:type="dxa"/>
            <w:vMerge w:val="restart"/>
            <w:shd w:val="clear" w:color="auto" w:fill="C5E0B3"/>
            <w:textDirection w:val="btLr"/>
            <w:vAlign w:val="center"/>
          </w:tcPr>
          <w:p w14:paraId="00000301"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Consecuencia de la ocurrencia del evento</w:t>
            </w:r>
          </w:p>
        </w:tc>
        <w:tc>
          <w:tcPr>
            <w:tcW w:w="254" w:type="dxa"/>
            <w:vMerge w:val="restart"/>
            <w:shd w:val="clear" w:color="auto" w:fill="C5E0B3"/>
            <w:textDirection w:val="btLr"/>
            <w:vAlign w:val="center"/>
          </w:tcPr>
          <w:p w14:paraId="00000302"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Probabilidad</w:t>
            </w:r>
          </w:p>
        </w:tc>
        <w:tc>
          <w:tcPr>
            <w:tcW w:w="254" w:type="dxa"/>
            <w:vMerge w:val="restart"/>
            <w:shd w:val="clear" w:color="auto" w:fill="C5E0B3"/>
            <w:textDirection w:val="btLr"/>
            <w:vAlign w:val="center"/>
          </w:tcPr>
          <w:p w14:paraId="00000303"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Impacto</w:t>
            </w:r>
          </w:p>
        </w:tc>
        <w:tc>
          <w:tcPr>
            <w:tcW w:w="254" w:type="dxa"/>
            <w:vMerge w:val="restart"/>
            <w:shd w:val="clear" w:color="auto" w:fill="C5E0B3"/>
            <w:textDirection w:val="btLr"/>
            <w:vAlign w:val="center"/>
          </w:tcPr>
          <w:p w14:paraId="00000304"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Valoración</w:t>
            </w:r>
          </w:p>
        </w:tc>
        <w:tc>
          <w:tcPr>
            <w:tcW w:w="352" w:type="dxa"/>
            <w:vMerge w:val="restart"/>
            <w:shd w:val="clear" w:color="auto" w:fill="C5E0B3"/>
            <w:textDirection w:val="btLr"/>
            <w:vAlign w:val="center"/>
          </w:tcPr>
          <w:p w14:paraId="00000305" w14:textId="77777777" w:rsidR="00C7026A" w:rsidRPr="006150F5" w:rsidRDefault="00417732" w:rsidP="00584F57">
            <w:pPr>
              <w:spacing w:after="0" w:line="240" w:lineRule="auto"/>
              <w:ind w:left="113" w:right="113"/>
              <w:jc w:val="center"/>
              <w:rPr>
                <w:rFonts w:ascii="Verdana" w:eastAsia="Arial Narrow" w:hAnsi="Verdana" w:cs="Arial Narrow"/>
                <w:b/>
                <w:sz w:val="14"/>
                <w:szCs w:val="16"/>
              </w:rPr>
            </w:pPr>
            <w:r w:rsidRPr="006150F5">
              <w:rPr>
                <w:rFonts w:ascii="Verdana" w:eastAsia="Arial Narrow" w:hAnsi="Verdana" w:cs="Arial Narrow"/>
                <w:b/>
                <w:sz w:val="14"/>
                <w:szCs w:val="16"/>
              </w:rPr>
              <w:t>Categoría</w:t>
            </w:r>
          </w:p>
        </w:tc>
        <w:tc>
          <w:tcPr>
            <w:tcW w:w="254" w:type="dxa"/>
            <w:vMerge w:val="restart"/>
            <w:shd w:val="clear" w:color="auto" w:fill="C5E0B3"/>
            <w:textDirection w:val="btLr"/>
            <w:vAlign w:val="center"/>
          </w:tcPr>
          <w:p w14:paraId="00000306"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¿A quién se le asigna?</w:t>
            </w:r>
          </w:p>
        </w:tc>
        <w:tc>
          <w:tcPr>
            <w:tcW w:w="881" w:type="dxa"/>
            <w:vMerge w:val="restart"/>
            <w:shd w:val="clear" w:color="auto" w:fill="C5E0B3"/>
            <w:textDirection w:val="btLr"/>
            <w:vAlign w:val="center"/>
          </w:tcPr>
          <w:p w14:paraId="00000307"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Tratamiento/Control a ser implementado</w:t>
            </w:r>
          </w:p>
        </w:tc>
        <w:tc>
          <w:tcPr>
            <w:tcW w:w="1067" w:type="dxa"/>
            <w:gridSpan w:val="4"/>
            <w:shd w:val="clear" w:color="auto" w:fill="C5E0B3"/>
            <w:textDirection w:val="btLr"/>
            <w:vAlign w:val="center"/>
          </w:tcPr>
          <w:p w14:paraId="00000308"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Impacto después del tratamiento</w:t>
            </w:r>
          </w:p>
        </w:tc>
        <w:tc>
          <w:tcPr>
            <w:tcW w:w="254" w:type="dxa"/>
            <w:vMerge w:val="restart"/>
            <w:shd w:val="clear" w:color="auto" w:fill="C5E0B3"/>
            <w:textDirection w:val="btLr"/>
            <w:vAlign w:val="center"/>
          </w:tcPr>
          <w:p w14:paraId="0000030C"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¿Afecta la ejecución del contrato?</w:t>
            </w:r>
          </w:p>
        </w:tc>
        <w:tc>
          <w:tcPr>
            <w:tcW w:w="363" w:type="dxa"/>
            <w:vMerge w:val="restart"/>
            <w:shd w:val="clear" w:color="auto" w:fill="C5E0B3"/>
            <w:textDirection w:val="btLr"/>
            <w:vAlign w:val="center"/>
          </w:tcPr>
          <w:p w14:paraId="0000030D"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Responsable por implementar el tratamiento</w:t>
            </w:r>
          </w:p>
        </w:tc>
        <w:tc>
          <w:tcPr>
            <w:tcW w:w="615" w:type="dxa"/>
            <w:vMerge w:val="restart"/>
            <w:shd w:val="clear" w:color="auto" w:fill="C5E0B3"/>
            <w:textDirection w:val="btLr"/>
            <w:vAlign w:val="center"/>
          </w:tcPr>
          <w:p w14:paraId="0000030E"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Fecha estimada en que se inicia el tratamiento</w:t>
            </w:r>
          </w:p>
        </w:tc>
        <w:tc>
          <w:tcPr>
            <w:tcW w:w="723" w:type="dxa"/>
            <w:vMerge w:val="restart"/>
            <w:shd w:val="clear" w:color="auto" w:fill="C5E0B3"/>
            <w:textDirection w:val="btLr"/>
            <w:vAlign w:val="center"/>
          </w:tcPr>
          <w:p w14:paraId="0000030F"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Fecha estimada en que se completa el tratamiento</w:t>
            </w:r>
          </w:p>
        </w:tc>
        <w:tc>
          <w:tcPr>
            <w:tcW w:w="545" w:type="dxa"/>
            <w:gridSpan w:val="2"/>
            <w:shd w:val="clear" w:color="auto" w:fill="C5E0B3"/>
            <w:textDirection w:val="btLr"/>
            <w:vAlign w:val="center"/>
          </w:tcPr>
          <w:p w14:paraId="00000310"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Monitoreo y revisión</w:t>
            </w:r>
          </w:p>
        </w:tc>
      </w:tr>
      <w:tr w:rsidR="00D310C1" w:rsidRPr="006150F5" w14:paraId="5FB4F729" w14:textId="77777777" w:rsidTr="00584F57">
        <w:trPr>
          <w:trHeight w:val="1083"/>
          <w:tblHeader/>
          <w:jc w:val="center"/>
        </w:trPr>
        <w:tc>
          <w:tcPr>
            <w:tcW w:w="254" w:type="dxa"/>
            <w:vMerge/>
            <w:shd w:val="clear" w:color="auto" w:fill="C5E0B3"/>
            <w:textDirection w:val="btLr"/>
            <w:vAlign w:val="center"/>
          </w:tcPr>
          <w:p w14:paraId="00000312"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5" w:type="dxa"/>
            <w:vMerge/>
            <w:shd w:val="clear" w:color="auto" w:fill="C5E0B3"/>
            <w:textDirection w:val="btLr"/>
            <w:vAlign w:val="center"/>
          </w:tcPr>
          <w:p w14:paraId="00000313"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5" w:type="dxa"/>
            <w:vMerge/>
            <w:shd w:val="clear" w:color="auto" w:fill="C5E0B3"/>
            <w:textDirection w:val="btLr"/>
            <w:vAlign w:val="center"/>
          </w:tcPr>
          <w:p w14:paraId="00000314"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5" w:type="dxa"/>
            <w:vMerge/>
            <w:shd w:val="clear" w:color="auto" w:fill="C5E0B3"/>
            <w:textDirection w:val="btLr"/>
            <w:vAlign w:val="center"/>
          </w:tcPr>
          <w:p w14:paraId="00000315"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5" w:type="dxa"/>
            <w:vMerge/>
            <w:shd w:val="clear" w:color="auto" w:fill="C5E0B3"/>
            <w:textDirection w:val="btLr"/>
            <w:vAlign w:val="center"/>
          </w:tcPr>
          <w:p w14:paraId="00000316"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706" w:type="dxa"/>
            <w:vMerge/>
            <w:shd w:val="clear" w:color="auto" w:fill="C5E0B3"/>
            <w:textDirection w:val="btLr"/>
            <w:vAlign w:val="center"/>
          </w:tcPr>
          <w:p w14:paraId="00000317"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697" w:type="dxa"/>
            <w:vMerge/>
            <w:shd w:val="clear" w:color="auto" w:fill="C5E0B3"/>
            <w:textDirection w:val="btLr"/>
            <w:vAlign w:val="center"/>
          </w:tcPr>
          <w:p w14:paraId="00000318"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4" w:type="dxa"/>
            <w:vMerge/>
            <w:shd w:val="clear" w:color="auto" w:fill="C5E0B3"/>
            <w:textDirection w:val="btLr"/>
            <w:vAlign w:val="center"/>
          </w:tcPr>
          <w:p w14:paraId="00000319"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4" w:type="dxa"/>
            <w:vMerge/>
            <w:shd w:val="clear" w:color="auto" w:fill="C5E0B3"/>
            <w:textDirection w:val="btLr"/>
            <w:vAlign w:val="center"/>
          </w:tcPr>
          <w:p w14:paraId="0000031A"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4" w:type="dxa"/>
            <w:vMerge/>
            <w:shd w:val="clear" w:color="auto" w:fill="C5E0B3"/>
            <w:textDirection w:val="btLr"/>
            <w:vAlign w:val="center"/>
          </w:tcPr>
          <w:p w14:paraId="0000031B"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352" w:type="dxa"/>
            <w:vMerge/>
            <w:shd w:val="clear" w:color="auto" w:fill="C5E0B3"/>
            <w:textDirection w:val="btLr"/>
            <w:vAlign w:val="center"/>
          </w:tcPr>
          <w:p w14:paraId="0000031C"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4" w:type="dxa"/>
            <w:vMerge/>
            <w:shd w:val="clear" w:color="auto" w:fill="C5E0B3"/>
            <w:textDirection w:val="btLr"/>
            <w:vAlign w:val="center"/>
          </w:tcPr>
          <w:p w14:paraId="0000031D"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881" w:type="dxa"/>
            <w:vMerge/>
            <w:shd w:val="clear" w:color="auto" w:fill="C5E0B3"/>
            <w:textDirection w:val="btLr"/>
            <w:vAlign w:val="center"/>
          </w:tcPr>
          <w:p w14:paraId="0000031E"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54" w:type="dxa"/>
            <w:tcBorders>
              <w:bottom w:val="single" w:sz="4" w:space="0" w:color="000000"/>
            </w:tcBorders>
            <w:shd w:val="clear" w:color="auto" w:fill="C5E0B3"/>
            <w:textDirection w:val="btLr"/>
            <w:vAlign w:val="center"/>
          </w:tcPr>
          <w:p w14:paraId="0000031F"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Probabilidad</w:t>
            </w:r>
          </w:p>
        </w:tc>
        <w:tc>
          <w:tcPr>
            <w:tcW w:w="254" w:type="dxa"/>
            <w:tcBorders>
              <w:bottom w:val="single" w:sz="4" w:space="0" w:color="000000"/>
            </w:tcBorders>
            <w:shd w:val="clear" w:color="auto" w:fill="C5E0B3"/>
            <w:textDirection w:val="btLr"/>
            <w:vAlign w:val="center"/>
          </w:tcPr>
          <w:p w14:paraId="00000320"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Impacto</w:t>
            </w:r>
          </w:p>
        </w:tc>
        <w:tc>
          <w:tcPr>
            <w:tcW w:w="254" w:type="dxa"/>
            <w:tcBorders>
              <w:bottom w:val="single" w:sz="4" w:space="0" w:color="000000"/>
            </w:tcBorders>
            <w:shd w:val="clear" w:color="auto" w:fill="C5E0B3"/>
            <w:textDirection w:val="btLr"/>
            <w:vAlign w:val="center"/>
          </w:tcPr>
          <w:p w14:paraId="00000321"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Valoración </w:t>
            </w:r>
          </w:p>
        </w:tc>
        <w:tc>
          <w:tcPr>
            <w:tcW w:w="305" w:type="dxa"/>
            <w:tcBorders>
              <w:bottom w:val="single" w:sz="4" w:space="0" w:color="000000"/>
            </w:tcBorders>
            <w:shd w:val="clear" w:color="auto" w:fill="C5E0B3"/>
            <w:textDirection w:val="btLr"/>
            <w:vAlign w:val="center"/>
          </w:tcPr>
          <w:p w14:paraId="00000322"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Categoría</w:t>
            </w:r>
          </w:p>
        </w:tc>
        <w:tc>
          <w:tcPr>
            <w:tcW w:w="254" w:type="dxa"/>
            <w:vMerge/>
            <w:shd w:val="clear" w:color="auto" w:fill="C5E0B3"/>
            <w:textDirection w:val="btLr"/>
            <w:vAlign w:val="center"/>
          </w:tcPr>
          <w:p w14:paraId="00000323"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363" w:type="dxa"/>
            <w:vMerge/>
            <w:shd w:val="clear" w:color="auto" w:fill="C5E0B3"/>
            <w:textDirection w:val="btLr"/>
            <w:vAlign w:val="center"/>
          </w:tcPr>
          <w:p w14:paraId="00000324"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615" w:type="dxa"/>
            <w:vMerge/>
            <w:shd w:val="clear" w:color="auto" w:fill="C5E0B3"/>
            <w:textDirection w:val="btLr"/>
            <w:vAlign w:val="center"/>
          </w:tcPr>
          <w:p w14:paraId="00000325"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723" w:type="dxa"/>
            <w:vMerge/>
            <w:shd w:val="clear" w:color="auto" w:fill="C5E0B3"/>
            <w:textDirection w:val="btLr"/>
            <w:vAlign w:val="center"/>
          </w:tcPr>
          <w:p w14:paraId="00000326" w14:textId="77777777" w:rsidR="00C7026A" w:rsidRPr="006150F5" w:rsidRDefault="00C7026A" w:rsidP="00584F57">
            <w:pPr>
              <w:widowControl w:val="0"/>
              <w:pBdr>
                <w:top w:val="nil"/>
                <w:left w:val="nil"/>
                <w:bottom w:val="nil"/>
                <w:right w:val="nil"/>
                <w:between w:val="nil"/>
              </w:pBdr>
              <w:spacing w:after="0" w:line="240" w:lineRule="auto"/>
              <w:ind w:left="113" w:right="113"/>
              <w:rPr>
                <w:rFonts w:ascii="Verdana" w:eastAsia="Arial Narrow" w:hAnsi="Verdana" w:cs="Arial Narrow"/>
                <w:b/>
                <w:color w:val="000000"/>
                <w:sz w:val="14"/>
                <w:szCs w:val="16"/>
              </w:rPr>
            </w:pPr>
          </w:p>
        </w:tc>
        <w:tc>
          <w:tcPr>
            <w:tcW w:w="291" w:type="dxa"/>
            <w:tcBorders>
              <w:bottom w:val="single" w:sz="4" w:space="0" w:color="000000"/>
            </w:tcBorders>
            <w:shd w:val="clear" w:color="auto" w:fill="C5E0B3"/>
            <w:textDirection w:val="btLr"/>
            <w:vAlign w:val="center"/>
          </w:tcPr>
          <w:p w14:paraId="00000327"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¿Cómo se </w:t>
            </w:r>
            <w:proofErr w:type="gramStart"/>
            <w:r w:rsidRPr="006150F5">
              <w:rPr>
                <w:rFonts w:ascii="Verdana" w:eastAsia="Arial Narrow" w:hAnsi="Verdana" w:cs="Arial Narrow"/>
                <w:b/>
                <w:color w:val="000000"/>
                <w:sz w:val="14"/>
                <w:szCs w:val="16"/>
              </w:rPr>
              <w:t>realiza  el</w:t>
            </w:r>
            <w:proofErr w:type="gramEnd"/>
            <w:r w:rsidRPr="006150F5">
              <w:rPr>
                <w:rFonts w:ascii="Verdana" w:eastAsia="Arial Narrow" w:hAnsi="Verdana" w:cs="Arial Narrow"/>
                <w:b/>
                <w:color w:val="000000"/>
                <w:sz w:val="14"/>
                <w:szCs w:val="16"/>
              </w:rPr>
              <w:t xml:space="preserve"> monitoreo?</w:t>
            </w:r>
          </w:p>
        </w:tc>
        <w:tc>
          <w:tcPr>
            <w:tcW w:w="254" w:type="dxa"/>
            <w:tcBorders>
              <w:bottom w:val="single" w:sz="4" w:space="0" w:color="000000"/>
            </w:tcBorders>
            <w:shd w:val="clear" w:color="auto" w:fill="C5E0B3"/>
            <w:textDirection w:val="btLr"/>
            <w:vAlign w:val="center"/>
          </w:tcPr>
          <w:p w14:paraId="00000328" w14:textId="77777777" w:rsidR="00C7026A" w:rsidRPr="006150F5" w:rsidRDefault="00417732" w:rsidP="00584F57">
            <w:pPr>
              <w:spacing w:after="0" w:line="240" w:lineRule="auto"/>
              <w:ind w:left="113" w:right="113"/>
              <w:jc w:val="center"/>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Periodicidad</w:t>
            </w:r>
          </w:p>
        </w:tc>
      </w:tr>
      <w:tr w:rsidR="00C7026A" w:rsidRPr="006150F5" w14:paraId="3C7AC19A" w14:textId="77777777" w:rsidTr="00584F57">
        <w:trPr>
          <w:cantSplit/>
          <w:trHeight w:val="1254"/>
          <w:jc w:val="center"/>
        </w:trPr>
        <w:tc>
          <w:tcPr>
            <w:tcW w:w="254" w:type="dxa"/>
            <w:vAlign w:val="center"/>
          </w:tcPr>
          <w:p w14:paraId="0000032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5" w:type="dxa"/>
            <w:textDirection w:val="btLr"/>
            <w:vAlign w:val="center"/>
          </w:tcPr>
          <w:p w14:paraId="0000032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General</w:t>
            </w:r>
          </w:p>
        </w:tc>
        <w:tc>
          <w:tcPr>
            <w:tcW w:w="255" w:type="dxa"/>
            <w:textDirection w:val="btLr"/>
            <w:vAlign w:val="center"/>
          </w:tcPr>
          <w:p w14:paraId="0000032B"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Interno</w:t>
            </w:r>
          </w:p>
        </w:tc>
        <w:tc>
          <w:tcPr>
            <w:tcW w:w="255" w:type="dxa"/>
            <w:textDirection w:val="btLr"/>
            <w:vAlign w:val="center"/>
          </w:tcPr>
          <w:p w14:paraId="0000032C"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Pre Contratación</w:t>
            </w:r>
          </w:p>
        </w:tc>
        <w:tc>
          <w:tcPr>
            <w:tcW w:w="255" w:type="dxa"/>
            <w:textDirection w:val="btLr"/>
            <w:vAlign w:val="center"/>
          </w:tcPr>
          <w:p w14:paraId="0000032D"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2E"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Retraso en la consecución de documentos o en </w:t>
            </w:r>
            <w:proofErr w:type="gramStart"/>
            <w:r w:rsidRPr="006150F5">
              <w:rPr>
                <w:rFonts w:ascii="Verdana" w:eastAsia="Arial Narrow" w:hAnsi="Verdana" w:cs="Arial Narrow"/>
                <w:b/>
                <w:color w:val="000000"/>
                <w:sz w:val="14"/>
                <w:szCs w:val="16"/>
              </w:rPr>
              <w:t>la  firma</w:t>
            </w:r>
            <w:proofErr w:type="gramEnd"/>
            <w:r w:rsidRPr="006150F5">
              <w:rPr>
                <w:rFonts w:ascii="Verdana" w:eastAsia="Arial Narrow" w:hAnsi="Verdana" w:cs="Arial Narrow"/>
                <w:b/>
                <w:color w:val="000000"/>
                <w:sz w:val="14"/>
                <w:szCs w:val="16"/>
              </w:rPr>
              <w:t xml:space="preserve">  del contrato</w:t>
            </w:r>
          </w:p>
        </w:tc>
        <w:tc>
          <w:tcPr>
            <w:tcW w:w="697" w:type="dxa"/>
            <w:vAlign w:val="center"/>
          </w:tcPr>
          <w:p w14:paraId="0000032F"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Retraso en la ejecución del contrato </w:t>
            </w:r>
          </w:p>
        </w:tc>
        <w:tc>
          <w:tcPr>
            <w:tcW w:w="254" w:type="dxa"/>
            <w:shd w:val="clear" w:color="auto" w:fill="auto"/>
            <w:vAlign w:val="center"/>
          </w:tcPr>
          <w:p w14:paraId="0000033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3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3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52" w:type="dxa"/>
            <w:shd w:val="clear" w:color="auto" w:fill="auto"/>
            <w:vAlign w:val="center"/>
          </w:tcPr>
          <w:p w14:paraId="00000333"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vAlign w:val="center"/>
          </w:tcPr>
          <w:p w14:paraId="00000334" w14:textId="77777777" w:rsidR="00C7026A" w:rsidRPr="006150F5" w:rsidRDefault="00417732" w:rsidP="00584F57">
            <w:pP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35"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proofErr w:type="gramStart"/>
            <w:r w:rsidRPr="006150F5">
              <w:rPr>
                <w:rFonts w:ascii="Verdana" w:eastAsia="Arial Narrow" w:hAnsi="Verdana" w:cs="Arial Narrow"/>
                <w:color w:val="000000"/>
                <w:sz w:val="14"/>
                <w:szCs w:val="16"/>
              </w:rPr>
              <w:t>Requerimientos  y</w:t>
            </w:r>
            <w:proofErr w:type="gramEnd"/>
            <w:r w:rsidRPr="006150F5">
              <w:rPr>
                <w:rFonts w:ascii="Verdana" w:eastAsia="Arial Narrow" w:hAnsi="Verdana" w:cs="Arial Narrow"/>
                <w:color w:val="000000"/>
                <w:sz w:val="14"/>
                <w:szCs w:val="16"/>
              </w:rPr>
              <w:t xml:space="preserve"> ajuste del cronograma de ejecución</w:t>
            </w:r>
          </w:p>
        </w:tc>
        <w:tc>
          <w:tcPr>
            <w:tcW w:w="254" w:type="dxa"/>
            <w:shd w:val="clear" w:color="auto" w:fill="auto"/>
            <w:vAlign w:val="center"/>
          </w:tcPr>
          <w:p w14:paraId="0000033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33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3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339"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3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3B" w14:textId="77777777" w:rsidR="00C7026A" w:rsidRPr="006150F5" w:rsidRDefault="00417732" w:rsidP="00584F57">
            <w:pPr>
              <w:widowControl w:val="0"/>
              <w:pBdr>
                <w:top w:val="nil"/>
                <w:left w:val="nil"/>
                <w:bottom w:val="nil"/>
                <w:right w:val="nil"/>
                <w:between w:val="nil"/>
              </w:pBdr>
              <w:spacing w:after="0" w:line="240" w:lineRule="auto"/>
              <w:ind w:left="113" w:right="113"/>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Grupo de contratación</w:t>
            </w:r>
          </w:p>
        </w:tc>
        <w:tc>
          <w:tcPr>
            <w:tcW w:w="615" w:type="dxa"/>
            <w:shd w:val="clear" w:color="auto" w:fill="auto"/>
            <w:vAlign w:val="center"/>
          </w:tcPr>
          <w:p w14:paraId="0000033C"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Desde la </w:t>
            </w:r>
            <w:proofErr w:type="gramStart"/>
            <w:r w:rsidRPr="006150F5">
              <w:rPr>
                <w:rFonts w:ascii="Verdana" w:eastAsia="Arial Narrow" w:hAnsi="Verdana" w:cs="Arial Narrow"/>
                <w:b/>
                <w:color w:val="000000"/>
                <w:sz w:val="14"/>
                <w:szCs w:val="16"/>
              </w:rPr>
              <w:t>adjudicación  o</w:t>
            </w:r>
            <w:proofErr w:type="gramEnd"/>
            <w:r w:rsidRPr="006150F5">
              <w:rPr>
                <w:rFonts w:ascii="Verdana" w:eastAsia="Arial Narrow" w:hAnsi="Verdana" w:cs="Arial Narrow"/>
                <w:b/>
                <w:color w:val="000000"/>
                <w:sz w:val="14"/>
                <w:szCs w:val="16"/>
              </w:rPr>
              <w:t xml:space="preserve"> selección</w:t>
            </w:r>
          </w:p>
        </w:tc>
        <w:tc>
          <w:tcPr>
            <w:tcW w:w="723" w:type="dxa"/>
            <w:shd w:val="clear" w:color="auto" w:fill="auto"/>
            <w:vAlign w:val="center"/>
          </w:tcPr>
          <w:p w14:paraId="0000033D"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Mediante requerimientos, correos electrónicos</w:t>
            </w:r>
          </w:p>
        </w:tc>
        <w:tc>
          <w:tcPr>
            <w:tcW w:w="291" w:type="dxa"/>
            <w:shd w:val="clear" w:color="auto" w:fill="auto"/>
            <w:textDirection w:val="btLr"/>
            <w:vAlign w:val="center"/>
          </w:tcPr>
          <w:p w14:paraId="0000033E"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Inmediatamente</w:t>
            </w:r>
          </w:p>
        </w:tc>
        <w:tc>
          <w:tcPr>
            <w:tcW w:w="254" w:type="dxa"/>
            <w:shd w:val="clear" w:color="auto" w:fill="auto"/>
            <w:textDirection w:val="btLr"/>
            <w:vAlign w:val="center"/>
          </w:tcPr>
          <w:p w14:paraId="0000033F"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Diaria</w:t>
            </w:r>
          </w:p>
        </w:tc>
      </w:tr>
      <w:tr w:rsidR="00C7026A" w:rsidRPr="006150F5" w14:paraId="4C620564" w14:textId="77777777" w:rsidTr="00584F57">
        <w:trPr>
          <w:cantSplit/>
          <w:trHeight w:val="423"/>
          <w:jc w:val="center"/>
        </w:trPr>
        <w:tc>
          <w:tcPr>
            <w:tcW w:w="254" w:type="dxa"/>
            <w:vAlign w:val="center"/>
          </w:tcPr>
          <w:p w14:paraId="0000034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lastRenderedPageBreak/>
              <w:t>2</w:t>
            </w:r>
          </w:p>
        </w:tc>
        <w:tc>
          <w:tcPr>
            <w:tcW w:w="255" w:type="dxa"/>
            <w:textDirection w:val="btLr"/>
            <w:vAlign w:val="center"/>
          </w:tcPr>
          <w:p w14:paraId="00000341"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General</w:t>
            </w:r>
          </w:p>
        </w:tc>
        <w:tc>
          <w:tcPr>
            <w:tcW w:w="255" w:type="dxa"/>
            <w:textDirection w:val="btLr"/>
            <w:vAlign w:val="center"/>
          </w:tcPr>
          <w:p w14:paraId="0000034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Interno</w:t>
            </w:r>
          </w:p>
        </w:tc>
        <w:tc>
          <w:tcPr>
            <w:tcW w:w="255" w:type="dxa"/>
            <w:textDirection w:val="btLr"/>
            <w:vAlign w:val="center"/>
          </w:tcPr>
          <w:p w14:paraId="00000343"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Pre Contratación</w:t>
            </w:r>
          </w:p>
        </w:tc>
        <w:tc>
          <w:tcPr>
            <w:tcW w:w="255" w:type="dxa"/>
            <w:textDirection w:val="btLr"/>
            <w:vAlign w:val="center"/>
          </w:tcPr>
          <w:p w14:paraId="00000344"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45"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Retraso en la presentación de las garantías</w:t>
            </w:r>
          </w:p>
        </w:tc>
        <w:tc>
          <w:tcPr>
            <w:tcW w:w="697" w:type="dxa"/>
            <w:vAlign w:val="center"/>
          </w:tcPr>
          <w:p w14:paraId="00000346"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Retraso en la ejecución del contrato </w:t>
            </w:r>
          </w:p>
        </w:tc>
        <w:tc>
          <w:tcPr>
            <w:tcW w:w="254" w:type="dxa"/>
            <w:shd w:val="clear" w:color="auto" w:fill="auto"/>
            <w:vAlign w:val="center"/>
          </w:tcPr>
          <w:p w14:paraId="0000034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4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4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52" w:type="dxa"/>
            <w:shd w:val="clear" w:color="auto" w:fill="auto"/>
            <w:vAlign w:val="center"/>
          </w:tcPr>
          <w:p w14:paraId="0000034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vAlign w:val="center"/>
          </w:tcPr>
          <w:p w14:paraId="0000034B" w14:textId="77777777" w:rsidR="00C7026A" w:rsidRPr="006150F5" w:rsidRDefault="00417732" w:rsidP="00584F57">
            <w:pP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4C"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proofErr w:type="gramStart"/>
            <w:r w:rsidRPr="006150F5">
              <w:rPr>
                <w:rFonts w:ascii="Verdana" w:eastAsia="Arial Narrow" w:hAnsi="Verdana" w:cs="Arial Narrow"/>
                <w:color w:val="000000"/>
                <w:sz w:val="14"/>
                <w:szCs w:val="16"/>
              </w:rPr>
              <w:t>Requerimientos  y</w:t>
            </w:r>
            <w:proofErr w:type="gramEnd"/>
            <w:r w:rsidRPr="006150F5">
              <w:rPr>
                <w:rFonts w:ascii="Verdana" w:eastAsia="Arial Narrow" w:hAnsi="Verdana" w:cs="Arial Narrow"/>
                <w:color w:val="000000"/>
                <w:sz w:val="14"/>
                <w:szCs w:val="16"/>
              </w:rPr>
              <w:t xml:space="preserve"> ajuste del cronograma de ejecución</w:t>
            </w:r>
          </w:p>
        </w:tc>
        <w:tc>
          <w:tcPr>
            <w:tcW w:w="254" w:type="dxa"/>
            <w:shd w:val="clear" w:color="auto" w:fill="auto"/>
            <w:vAlign w:val="center"/>
          </w:tcPr>
          <w:p w14:paraId="0000034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34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4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350"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5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5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Grupo de contratación</w:t>
            </w:r>
          </w:p>
        </w:tc>
        <w:tc>
          <w:tcPr>
            <w:tcW w:w="615" w:type="dxa"/>
            <w:shd w:val="clear" w:color="auto" w:fill="auto"/>
            <w:vAlign w:val="center"/>
          </w:tcPr>
          <w:p w14:paraId="00000353"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Desde la </w:t>
            </w:r>
            <w:proofErr w:type="gramStart"/>
            <w:r w:rsidRPr="006150F5">
              <w:rPr>
                <w:rFonts w:ascii="Verdana" w:eastAsia="Arial Narrow" w:hAnsi="Verdana" w:cs="Arial Narrow"/>
                <w:b/>
                <w:color w:val="000000"/>
                <w:sz w:val="14"/>
                <w:szCs w:val="16"/>
              </w:rPr>
              <w:t>adjudicación  o</w:t>
            </w:r>
            <w:proofErr w:type="gramEnd"/>
            <w:r w:rsidRPr="006150F5">
              <w:rPr>
                <w:rFonts w:ascii="Verdana" w:eastAsia="Arial Narrow" w:hAnsi="Verdana" w:cs="Arial Narrow"/>
                <w:b/>
                <w:color w:val="000000"/>
                <w:sz w:val="14"/>
                <w:szCs w:val="16"/>
              </w:rPr>
              <w:t xml:space="preserve"> selección</w:t>
            </w:r>
          </w:p>
        </w:tc>
        <w:tc>
          <w:tcPr>
            <w:tcW w:w="723" w:type="dxa"/>
            <w:shd w:val="clear" w:color="auto" w:fill="auto"/>
            <w:vAlign w:val="center"/>
          </w:tcPr>
          <w:p w14:paraId="00000354"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Mediante requerimientos, correos electrónicos</w:t>
            </w:r>
          </w:p>
        </w:tc>
        <w:tc>
          <w:tcPr>
            <w:tcW w:w="291" w:type="dxa"/>
            <w:shd w:val="clear" w:color="auto" w:fill="auto"/>
            <w:textDirection w:val="btLr"/>
            <w:vAlign w:val="center"/>
          </w:tcPr>
          <w:p w14:paraId="00000355"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Inmediatamente</w:t>
            </w:r>
          </w:p>
        </w:tc>
        <w:tc>
          <w:tcPr>
            <w:tcW w:w="254" w:type="dxa"/>
            <w:shd w:val="clear" w:color="auto" w:fill="auto"/>
            <w:textDirection w:val="btLr"/>
            <w:vAlign w:val="center"/>
          </w:tcPr>
          <w:p w14:paraId="00000356"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Diaria</w:t>
            </w:r>
          </w:p>
        </w:tc>
      </w:tr>
      <w:tr w:rsidR="00C7026A" w:rsidRPr="006150F5" w14:paraId="67759C00" w14:textId="77777777" w:rsidTr="00584F57">
        <w:trPr>
          <w:cantSplit/>
          <w:trHeight w:val="1711"/>
          <w:jc w:val="center"/>
        </w:trPr>
        <w:tc>
          <w:tcPr>
            <w:tcW w:w="254" w:type="dxa"/>
            <w:vAlign w:val="center"/>
          </w:tcPr>
          <w:p w14:paraId="0000035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5" w:type="dxa"/>
            <w:textDirection w:val="btLr"/>
            <w:vAlign w:val="center"/>
          </w:tcPr>
          <w:p w14:paraId="00000358"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textDirection w:val="btLr"/>
            <w:vAlign w:val="center"/>
          </w:tcPr>
          <w:p w14:paraId="00000359"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textDirection w:val="btLr"/>
            <w:vAlign w:val="center"/>
          </w:tcPr>
          <w:p w14:paraId="0000035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textDirection w:val="btLr"/>
            <w:vAlign w:val="center"/>
          </w:tcPr>
          <w:p w14:paraId="0000035B"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5C"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Demora </w:t>
            </w:r>
            <w:proofErr w:type="gramStart"/>
            <w:r w:rsidRPr="006150F5">
              <w:rPr>
                <w:rFonts w:ascii="Verdana" w:eastAsia="Arial Narrow" w:hAnsi="Verdana" w:cs="Arial Narrow"/>
                <w:b/>
                <w:color w:val="000000"/>
                <w:sz w:val="14"/>
                <w:szCs w:val="16"/>
              </w:rPr>
              <w:t>en  la</w:t>
            </w:r>
            <w:proofErr w:type="gramEnd"/>
            <w:r w:rsidRPr="006150F5">
              <w:rPr>
                <w:rFonts w:ascii="Verdana" w:eastAsia="Arial Narrow" w:hAnsi="Verdana" w:cs="Arial Narrow"/>
                <w:b/>
                <w:color w:val="000000"/>
                <w:sz w:val="14"/>
                <w:szCs w:val="16"/>
              </w:rPr>
              <w:t xml:space="preserve"> prestación del servicio</w:t>
            </w:r>
          </w:p>
          <w:p w14:paraId="0000035D"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p>
          <w:p w14:paraId="0000035E"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FF0000"/>
                <w:sz w:val="14"/>
                <w:szCs w:val="16"/>
              </w:rPr>
              <w:t>Solo sí es un servicio</w:t>
            </w:r>
          </w:p>
        </w:tc>
        <w:tc>
          <w:tcPr>
            <w:tcW w:w="697" w:type="dxa"/>
            <w:vAlign w:val="center"/>
          </w:tcPr>
          <w:p w14:paraId="0000035F"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Retraso en la ejecución del contrato</w:t>
            </w:r>
          </w:p>
        </w:tc>
        <w:tc>
          <w:tcPr>
            <w:tcW w:w="254" w:type="dxa"/>
            <w:shd w:val="clear" w:color="auto" w:fill="auto"/>
            <w:vAlign w:val="center"/>
          </w:tcPr>
          <w:p w14:paraId="0000036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6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6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6</w:t>
            </w:r>
          </w:p>
        </w:tc>
        <w:tc>
          <w:tcPr>
            <w:tcW w:w="352" w:type="dxa"/>
            <w:shd w:val="clear" w:color="auto" w:fill="auto"/>
            <w:vAlign w:val="center"/>
          </w:tcPr>
          <w:p w14:paraId="00000363"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Alto</w:t>
            </w:r>
          </w:p>
        </w:tc>
        <w:tc>
          <w:tcPr>
            <w:tcW w:w="254" w:type="dxa"/>
            <w:shd w:val="clear" w:color="auto" w:fill="auto"/>
            <w:textDirection w:val="btLr"/>
            <w:vAlign w:val="center"/>
          </w:tcPr>
          <w:p w14:paraId="00000364" w14:textId="77777777" w:rsidR="00C7026A" w:rsidRPr="006150F5" w:rsidRDefault="00417732" w:rsidP="00584F57">
            <w:pP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65"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Efectuar seguimiento permanente por parte        del supervisor del contrato para que se un adecuado cumplimiento al objeto del contrato</w:t>
            </w:r>
          </w:p>
        </w:tc>
        <w:tc>
          <w:tcPr>
            <w:tcW w:w="254" w:type="dxa"/>
            <w:shd w:val="clear" w:color="auto" w:fill="auto"/>
            <w:vAlign w:val="center"/>
          </w:tcPr>
          <w:p w14:paraId="0000036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6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6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05" w:type="dxa"/>
            <w:shd w:val="clear" w:color="auto" w:fill="auto"/>
            <w:vAlign w:val="center"/>
          </w:tcPr>
          <w:p w14:paraId="0000036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vAlign w:val="center"/>
          </w:tcPr>
          <w:p w14:paraId="0000036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6B"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p w14:paraId="0000036C"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Entidad</w:t>
            </w:r>
          </w:p>
        </w:tc>
        <w:tc>
          <w:tcPr>
            <w:tcW w:w="615" w:type="dxa"/>
            <w:shd w:val="clear" w:color="auto" w:fill="auto"/>
            <w:vAlign w:val="center"/>
          </w:tcPr>
          <w:p w14:paraId="0000036D"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Desde el inicio del contrato</w:t>
            </w:r>
          </w:p>
        </w:tc>
        <w:tc>
          <w:tcPr>
            <w:tcW w:w="723" w:type="dxa"/>
            <w:shd w:val="clear" w:color="auto" w:fill="auto"/>
            <w:vAlign w:val="center"/>
          </w:tcPr>
          <w:p w14:paraId="0000036E"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Mediante informes.</w:t>
            </w:r>
          </w:p>
        </w:tc>
        <w:tc>
          <w:tcPr>
            <w:tcW w:w="291" w:type="dxa"/>
            <w:shd w:val="clear" w:color="auto" w:fill="auto"/>
            <w:textDirection w:val="btLr"/>
            <w:vAlign w:val="center"/>
          </w:tcPr>
          <w:p w14:paraId="0000036F"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370"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Diario</w:t>
            </w:r>
          </w:p>
        </w:tc>
      </w:tr>
      <w:tr w:rsidR="00C7026A" w:rsidRPr="006150F5" w14:paraId="25EEA190" w14:textId="77777777" w:rsidTr="00584F57">
        <w:trPr>
          <w:cantSplit/>
          <w:trHeight w:val="1711"/>
          <w:jc w:val="center"/>
        </w:trPr>
        <w:tc>
          <w:tcPr>
            <w:tcW w:w="254" w:type="dxa"/>
            <w:vAlign w:val="center"/>
          </w:tcPr>
          <w:p w14:paraId="0000037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lastRenderedPageBreak/>
              <w:t>4</w:t>
            </w:r>
          </w:p>
        </w:tc>
        <w:tc>
          <w:tcPr>
            <w:tcW w:w="255" w:type="dxa"/>
            <w:textDirection w:val="btLr"/>
            <w:vAlign w:val="center"/>
          </w:tcPr>
          <w:p w14:paraId="0000037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General</w:t>
            </w:r>
          </w:p>
        </w:tc>
        <w:tc>
          <w:tcPr>
            <w:tcW w:w="255" w:type="dxa"/>
            <w:textDirection w:val="btLr"/>
            <w:vAlign w:val="center"/>
          </w:tcPr>
          <w:p w14:paraId="00000373"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Interno</w:t>
            </w:r>
          </w:p>
        </w:tc>
        <w:tc>
          <w:tcPr>
            <w:tcW w:w="255" w:type="dxa"/>
            <w:textDirection w:val="btLr"/>
            <w:vAlign w:val="center"/>
          </w:tcPr>
          <w:p w14:paraId="00000374"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textDirection w:val="btLr"/>
            <w:vAlign w:val="center"/>
          </w:tcPr>
          <w:p w14:paraId="00000375"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76"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Daño </w:t>
            </w:r>
            <w:proofErr w:type="gramStart"/>
            <w:r w:rsidRPr="006150F5">
              <w:rPr>
                <w:rFonts w:ascii="Verdana" w:eastAsia="Arial Narrow" w:hAnsi="Verdana" w:cs="Arial Narrow"/>
                <w:b/>
                <w:color w:val="000000"/>
                <w:sz w:val="14"/>
                <w:szCs w:val="16"/>
              </w:rPr>
              <w:t>o  perdida</w:t>
            </w:r>
            <w:proofErr w:type="gramEnd"/>
            <w:r w:rsidRPr="006150F5">
              <w:rPr>
                <w:rFonts w:ascii="Verdana" w:eastAsia="Arial Narrow" w:hAnsi="Verdana" w:cs="Arial Narrow"/>
                <w:b/>
                <w:color w:val="000000"/>
                <w:sz w:val="14"/>
                <w:szCs w:val="16"/>
              </w:rPr>
              <w:t xml:space="preserve"> de bienes de la entidad imputables al contratista durante la ejecución al contrato</w:t>
            </w:r>
          </w:p>
          <w:p w14:paraId="00000377"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FF0000"/>
                <w:sz w:val="14"/>
                <w:szCs w:val="16"/>
              </w:rPr>
            </w:pPr>
          </w:p>
          <w:p w14:paraId="00000378"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FF0000"/>
                <w:sz w:val="14"/>
                <w:szCs w:val="16"/>
              </w:rPr>
              <w:t>Solo si en la ejecución se deben intervenir muebles de la Entidad</w:t>
            </w:r>
          </w:p>
        </w:tc>
        <w:tc>
          <w:tcPr>
            <w:tcW w:w="697" w:type="dxa"/>
            <w:vAlign w:val="center"/>
          </w:tcPr>
          <w:p w14:paraId="00000379"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Demora en las labores diarias de funcionario s y/o contratista s de la entidad.</w:t>
            </w:r>
          </w:p>
          <w:p w14:paraId="0000037A"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p>
          <w:p w14:paraId="0000037B" w14:textId="48DCAB53"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Detrimento </w:t>
            </w:r>
            <w:r w:rsidR="00584F57" w:rsidRPr="006150F5">
              <w:rPr>
                <w:rFonts w:ascii="Verdana" w:eastAsia="Arial Narrow" w:hAnsi="Verdana" w:cs="Arial Narrow"/>
                <w:b/>
                <w:color w:val="000000"/>
                <w:sz w:val="14"/>
                <w:szCs w:val="16"/>
              </w:rPr>
              <w:t>patrimonial de</w:t>
            </w:r>
            <w:r w:rsidRPr="006150F5">
              <w:rPr>
                <w:rFonts w:ascii="Verdana" w:eastAsia="Arial Narrow" w:hAnsi="Verdana" w:cs="Arial Narrow"/>
                <w:b/>
                <w:color w:val="000000"/>
                <w:sz w:val="14"/>
                <w:szCs w:val="16"/>
              </w:rPr>
              <w:t xml:space="preserve"> </w:t>
            </w:r>
            <w:proofErr w:type="gramStart"/>
            <w:r w:rsidRPr="006150F5">
              <w:rPr>
                <w:rFonts w:ascii="Verdana" w:eastAsia="Arial Narrow" w:hAnsi="Verdana" w:cs="Arial Narrow"/>
                <w:b/>
                <w:color w:val="000000"/>
                <w:sz w:val="14"/>
                <w:szCs w:val="16"/>
              </w:rPr>
              <w:t>la  UPME</w:t>
            </w:r>
            <w:proofErr w:type="gramEnd"/>
          </w:p>
        </w:tc>
        <w:tc>
          <w:tcPr>
            <w:tcW w:w="254" w:type="dxa"/>
            <w:shd w:val="clear" w:color="auto" w:fill="auto"/>
            <w:vAlign w:val="center"/>
          </w:tcPr>
          <w:p w14:paraId="0000037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7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7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52" w:type="dxa"/>
            <w:shd w:val="clear" w:color="auto" w:fill="auto"/>
            <w:vAlign w:val="center"/>
          </w:tcPr>
          <w:p w14:paraId="0000037F"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textDirection w:val="btLr"/>
            <w:vAlign w:val="center"/>
          </w:tcPr>
          <w:p w14:paraId="00000380"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8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Llevar a cabo inspecciones preventivas permanentes</w:t>
            </w:r>
          </w:p>
          <w:p w14:paraId="00000382" w14:textId="77777777" w:rsidR="00C7026A" w:rsidRPr="006150F5" w:rsidRDefault="00C7026A"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p>
          <w:p w14:paraId="0000038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Registro de traslados de</w:t>
            </w:r>
          </w:p>
          <w:p w14:paraId="0000038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bienes</w:t>
            </w:r>
          </w:p>
        </w:tc>
        <w:tc>
          <w:tcPr>
            <w:tcW w:w="254" w:type="dxa"/>
            <w:shd w:val="clear" w:color="auto" w:fill="auto"/>
            <w:vAlign w:val="center"/>
          </w:tcPr>
          <w:p w14:paraId="00000385"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38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8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38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8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8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p w14:paraId="0000038B"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Entidad</w:t>
            </w:r>
          </w:p>
        </w:tc>
        <w:tc>
          <w:tcPr>
            <w:tcW w:w="615" w:type="dxa"/>
            <w:shd w:val="clear" w:color="auto" w:fill="auto"/>
            <w:vAlign w:val="center"/>
          </w:tcPr>
          <w:p w14:paraId="0000038C"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Desde el inicio del contrato y hasta su finalización</w:t>
            </w:r>
          </w:p>
        </w:tc>
        <w:tc>
          <w:tcPr>
            <w:tcW w:w="723" w:type="dxa"/>
            <w:shd w:val="clear" w:color="auto" w:fill="auto"/>
            <w:vAlign w:val="center"/>
          </w:tcPr>
          <w:p w14:paraId="0000038D"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Inspecciones preventivas permanentes</w:t>
            </w:r>
          </w:p>
        </w:tc>
        <w:tc>
          <w:tcPr>
            <w:tcW w:w="291" w:type="dxa"/>
            <w:shd w:val="clear" w:color="auto" w:fill="auto"/>
            <w:textDirection w:val="btLr"/>
            <w:vAlign w:val="center"/>
          </w:tcPr>
          <w:p w14:paraId="0000038E"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Diarias</w:t>
            </w:r>
          </w:p>
        </w:tc>
        <w:tc>
          <w:tcPr>
            <w:tcW w:w="254" w:type="dxa"/>
            <w:shd w:val="clear" w:color="auto" w:fill="auto"/>
            <w:textDirection w:val="btLr"/>
            <w:vAlign w:val="center"/>
          </w:tcPr>
          <w:p w14:paraId="0000038F"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Diaria</w:t>
            </w:r>
          </w:p>
        </w:tc>
      </w:tr>
      <w:tr w:rsidR="00C7026A" w:rsidRPr="006150F5" w14:paraId="4EB8EAED" w14:textId="77777777" w:rsidTr="00584F57">
        <w:trPr>
          <w:cantSplit/>
          <w:trHeight w:val="1711"/>
          <w:jc w:val="center"/>
        </w:trPr>
        <w:tc>
          <w:tcPr>
            <w:tcW w:w="254" w:type="dxa"/>
            <w:vAlign w:val="center"/>
          </w:tcPr>
          <w:p w14:paraId="0000039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lastRenderedPageBreak/>
              <w:t>5</w:t>
            </w:r>
          </w:p>
        </w:tc>
        <w:tc>
          <w:tcPr>
            <w:tcW w:w="255" w:type="dxa"/>
            <w:vAlign w:val="center"/>
          </w:tcPr>
          <w:p w14:paraId="0000039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vAlign w:val="center"/>
          </w:tcPr>
          <w:p w14:paraId="0000039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vAlign w:val="center"/>
          </w:tcPr>
          <w:p w14:paraId="0000039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vAlign w:val="center"/>
          </w:tcPr>
          <w:p w14:paraId="0000039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95"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Que se presenten accidentes de trabajo del contratista o del </w:t>
            </w:r>
            <w:proofErr w:type="gramStart"/>
            <w:r w:rsidRPr="006150F5">
              <w:rPr>
                <w:rFonts w:ascii="Verdana" w:eastAsia="Arial Narrow" w:hAnsi="Verdana" w:cs="Arial Narrow"/>
                <w:b/>
                <w:color w:val="000000"/>
                <w:sz w:val="14"/>
                <w:szCs w:val="16"/>
              </w:rPr>
              <w:t>personal  de</w:t>
            </w:r>
            <w:proofErr w:type="gramEnd"/>
            <w:r w:rsidRPr="006150F5">
              <w:rPr>
                <w:rFonts w:ascii="Verdana" w:eastAsia="Arial Narrow" w:hAnsi="Verdana" w:cs="Arial Narrow"/>
                <w:b/>
                <w:color w:val="000000"/>
                <w:sz w:val="14"/>
                <w:szCs w:val="16"/>
              </w:rPr>
              <w:t xml:space="preserve"> contratista, sufridos al momento de prestarle  el servicio dentro de las instalaciones de la Entidad </w:t>
            </w:r>
          </w:p>
        </w:tc>
        <w:tc>
          <w:tcPr>
            <w:tcW w:w="697" w:type="dxa"/>
            <w:vAlign w:val="center"/>
          </w:tcPr>
          <w:p w14:paraId="00000396"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Demora en las labores diarias de la entidad </w:t>
            </w:r>
            <w:proofErr w:type="gramStart"/>
            <w:r w:rsidRPr="006150F5">
              <w:rPr>
                <w:rFonts w:ascii="Verdana" w:eastAsia="Arial Narrow" w:hAnsi="Verdana" w:cs="Arial Narrow"/>
                <w:b/>
                <w:color w:val="000000"/>
                <w:sz w:val="14"/>
                <w:szCs w:val="16"/>
              </w:rPr>
              <w:t>y  por</w:t>
            </w:r>
            <w:proofErr w:type="gramEnd"/>
            <w:r w:rsidRPr="006150F5">
              <w:rPr>
                <w:rFonts w:ascii="Verdana" w:eastAsia="Arial Narrow" w:hAnsi="Verdana" w:cs="Arial Narrow"/>
                <w:b/>
                <w:color w:val="000000"/>
                <w:sz w:val="14"/>
                <w:szCs w:val="16"/>
              </w:rPr>
              <w:t xml:space="preserve"> ende a los usuarios finales</w:t>
            </w:r>
          </w:p>
        </w:tc>
        <w:tc>
          <w:tcPr>
            <w:tcW w:w="254" w:type="dxa"/>
            <w:shd w:val="clear" w:color="auto" w:fill="auto"/>
            <w:vAlign w:val="center"/>
          </w:tcPr>
          <w:p w14:paraId="0000039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9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9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4</w:t>
            </w:r>
          </w:p>
        </w:tc>
        <w:tc>
          <w:tcPr>
            <w:tcW w:w="352" w:type="dxa"/>
            <w:shd w:val="clear" w:color="auto" w:fill="auto"/>
            <w:vAlign w:val="center"/>
          </w:tcPr>
          <w:p w14:paraId="0000039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9B"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9C"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Que se reemplace la persona por una igual de idónea para ejecutar la labor.</w:t>
            </w:r>
          </w:p>
          <w:p w14:paraId="0000039D" w14:textId="77777777" w:rsidR="00C7026A" w:rsidRPr="006150F5" w:rsidRDefault="00C7026A"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p>
          <w:p w14:paraId="0000039E"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El contratista deberá dar notificación a su ARL</w:t>
            </w:r>
          </w:p>
        </w:tc>
        <w:tc>
          <w:tcPr>
            <w:tcW w:w="254" w:type="dxa"/>
            <w:shd w:val="clear" w:color="auto" w:fill="auto"/>
            <w:vAlign w:val="center"/>
          </w:tcPr>
          <w:p w14:paraId="0000039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A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3A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3A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A3"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vAlign w:val="center"/>
          </w:tcPr>
          <w:p w14:paraId="000003A4"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615" w:type="dxa"/>
            <w:shd w:val="clear" w:color="auto" w:fill="auto"/>
            <w:vAlign w:val="center"/>
          </w:tcPr>
          <w:p w14:paraId="000003A5"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Desde el comienzo de la ejecución del contrato, firma acta de inicio</w:t>
            </w:r>
          </w:p>
        </w:tc>
        <w:tc>
          <w:tcPr>
            <w:tcW w:w="723" w:type="dxa"/>
            <w:shd w:val="clear" w:color="auto" w:fill="auto"/>
            <w:vAlign w:val="center"/>
          </w:tcPr>
          <w:p w14:paraId="000003A6"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Mediante informes y certificado de cumplimiento a satisfacción</w:t>
            </w:r>
          </w:p>
        </w:tc>
        <w:tc>
          <w:tcPr>
            <w:tcW w:w="291" w:type="dxa"/>
            <w:shd w:val="clear" w:color="auto" w:fill="auto"/>
            <w:textDirection w:val="btLr"/>
            <w:vAlign w:val="center"/>
          </w:tcPr>
          <w:p w14:paraId="000003A7"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3A8"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r>
      <w:tr w:rsidR="00C7026A" w:rsidRPr="006150F5" w14:paraId="2719693B" w14:textId="77777777" w:rsidTr="00584F57">
        <w:trPr>
          <w:cantSplit/>
          <w:trHeight w:val="1711"/>
          <w:jc w:val="center"/>
        </w:trPr>
        <w:tc>
          <w:tcPr>
            <w:tcW w:w="254" w:type="dxa"/>
            <w:vAlign w:val="center"/>
          </w:tcPr>
          <w:p w14:paraId="000003A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lastRenderedPageBreak/>
              <w:t>6</w:t>
            </w:r>
          </w:p>
        </w:tc>
        <w:tc>
          <w:tcPr>
            <w:tcW w:w="255" w:type="dxa"/>
            <w:vAlign w:val="center"/>
          </w:tcPr>
          <w:p w14:paraId="000003A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vAlign w:val="center"/>
          </w:tcPr>
          <w:p w14:paraId="000003AB"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vAlign w:val="center"/>
          </w:tcPr>
          <w:p w14:paraId="000003A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vAlign w:val="center"/>
          </w:tcPr>
          <w:p w14:paraId="000003A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AE"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No contar con el personal certificado y calificado para la prestación del servicio</w:t>
            </w:r>
          </w:p>
          <w:p w14:paraId="000003AF" w14:textId="77777777" w:rsidR="00C7026A" w:rsidRPr="006150F5" w:rsidRDefault="00C7026A" w:rsidP="00584F57">
            <w:pPr>
              <w:widowControl w:val="0"/>
              <w:pBdr>
                <w:top w:val="nil"/>
                <w:left w:val="nil"/>
                <w:bottom w:val="nil"/>
                <w:right w:val="nil"/>
                <w:between w:val="nil"/>
              </w:pBdr>
              <w:spacing w:after="0" w:line="240" w:lineRule="auto"/>
              <w:jc w:val="center"/>
              <w:rPr>
                <w:rFonts w:ascii="Verdana" w:eastAsia="Arial Narrow" w:hAnsi="Verdana" w:cs="Arial Narrow"/>
                <w:b/>
                <w:color w:val="000000"/>
                <w:sz w:val="14"/>
                <w:szCs w:val="16"/>
              </w:rPr>
            </w:pPr>
          </w:p>
          <w:p w14:paraId="000003B0"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FF0000"/>
                <w:sz w:val="14"/>
                <w:szCs w:val="16"/>
              </w:rPr>
              <w:t>Solo sí es una prestación de servicios</w:t>
            </w:r>
          </w:p>
        </w:tc>
        <w:tc>
          <w:tcPr>
            <w:tcW w:w="697" w:type="dxa"/>
            <w:vAlign w:val="center"/>
          </w:tcPr>
          <w:p w14:paraId="000003B1" w14:textId="77777777" w:rsidR="00C7026A" w:rsidRPr="006150F5" w:rsidRDefault="00417732" w:rsidP="00584F57">
            <w:pPr>
              <w:widowControl w:val="0"/>
              <w:pBdr>
                <w:top w:val="nil"/>
                <w:left w:val="nil"/>
                <w:bottom w:val="nil"/>
                <w:right w:val="nil"/>
                <w:between w:val="nil"/>
              </w:pBdr>
              <w:spacing w:after="0" w:line="240" w:lineRule="auto"/>
              <w:ind w:hanging="5"/>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Poner en riesgo a la entidad debido a que no se cuente con el personal calificado para el desarrollo del contrato.</w:t>
            </w:r>
          </w:p>
        </w:tc>
        <w:tc>
          <w:tcPr>
            <w:tcW w:w="254" w:type="dxa"/>
            <w:shd w:val="clear" w:color="auto" w:fill="auto"/>
            <w:vAlign w:val="center"/>
          </w:tcPr>
          <w:p w14:paraId="000003B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B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B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52" w:type="dxa"/>
            <w:shd w:val="clear" w:color="auto" w:fill="auto"/>
            <w:vAlign w:val="center"/>
          </w:tcPr>
          <w:p w14:paraId="000003B5"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vAlign w:val="center"/>
          </w:tcPr>
          <w:p w14:paraId="000003B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B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Efectuar seguimiento permanente por parte del supervisor del contrato</w:t>
            </w:r>
          </w:p>
          <w:p w14:paraId="000003B8" w14:textId="77777777" w:rsidR="00C7026A" w:rsidRPr="006150F5" w:rsidRDefault="00C7026A"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p>
          <w:p w14:paraId="000003B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Demostrar la idoneidad de la persona</w:t>
            </w:r>
          </w:p>
          <w:p w14:paraId="000003BA" w14:textId="77777777" w:rsidR="00C7026A" w:rsidRPr="006150F5" w:rsidRDefault="00C7026A"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p>
          <w:p w14:paraId="000003BB"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Garantías</w:t>
            </w:r>
          </w:p>
        </w:tc>
        <w:tc>
          <w:tcPr>
            <w:tcW w:w="254" w:type="dxa"/>
            <w:shd w:val="clear" w:color="auto" w:fill="auto"/>
            <w:vAlign w:val="center"/>
          </w:tcPr>
          <w:p w14:paraId="000003B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B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B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4</w:t>
            </w:r>
          </w:p>
        </w:tc>
        <w:tc>
          <w:tcPr>
            <w:tcW w:w="305" w:type="dxa"/>
            <w:shd w:val="clear" w:color="auto" w:fill="auto"/>
            <w:vAlign w:val="center"/>
          </w:tcPr>
          <w:p w14:paraId="000003B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C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vAlign w:val="center"/>
          </w:tcPr>
          <w:p w14:paraId="000003C1"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615" w:type="dxa"/>
            <w:shd w:val="clear" w:color="auto" w:fill="auto"/>
            <w:vAlign w:val="center"/>
          </w:tcPr>
          <w:p w14:paraId="000003C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Desde la firma del acta de inicio</w:t>
            </w:r>
          </w:p>
        </w:tc>
        <w:tc>
          <w:tcPr>
            <w:tcW w:w="723" w:type="dxa"/>
            <w:shd w:val="clear" w:color="auto" w:fill="auto"/>
            <w:vAlign w:val="center"/>
          </w:tcPr>
          <w:p w14:paraId="000003C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Mediante informes y certificad o de cumplimiento a satisfacción</w:t>
            </w:r>
          </w:p>
        </w:tc>
        <w:tc>
          <w:tcPr>
            <w:tcW w:w="291" w:type="dxa"/>
            <w:shd w:val="clear" w:color="auto" w:fill="auto"/>
            <w:textDirection w:val="btLr"/>
            <w:vAlign w:val="center"/>
          </w:tcPr>
          <w:p w14:paraId="000003C4"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3C5"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r>
      <w:tr w:rsidR="00C7026A" w:rsidRPr="006150F5" w14:paraId="14E6BBD3" w14:textId="77777777" w:rsidTr="00584F57">
        <w:trPr>
          <w:cantSplit/>
          <w:trHeight w:val="1711"/>
          <w:jc w:val="center"/>
        </w:trPr>
        <w:tc>
          <w:tcPr>
            <w:tcW w:w="254" w:type="dxa"/>
            <w:vAlign w:val="center"/>
          </w:tcPr>
          <w:p w14:paraId="000003C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7</w:t>
            </w:r>
          </w:p>
        </w:tc>
        <w:tc>
          <w:tcPr>
            <w:tcW w:w="255" w:type="dxa"/>
            <w:vAlign w:val="center"/>
          </w:tcPr>
          <w:p w14:paraId="000003C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vAlign w:val="center"/>
          </w:tcPr>
          <w:p w14:paraId="000003C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vAlign w:val="center"/>
          </w:tcPr>
          <w:p w14:paraId="000003C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vAlign w:val="center"/>
          </w:tcPr>
          <w:p w14:paraId="000003C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CB"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Cambio de profesionales del Grupo de Trabajo</w:t>
            </w:r>
          </w:p>
          <w:p w14:paraId="000003CC" w14:textId="77777777" w:rsidR="00C7026A" w:rsidRPr="006150F5" w:rsidRDefault="00C7026A"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p>
          <w:p w14:paraId="000003CD"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FF0000"/>
                <w:sz w:val="14"/>
                <w:szCs w:val="16"/>
              </w:rPr>
              <w:t>Solo si es una consultoría</w:t>
            </w:r>
          </w:p>
        </w:tc>
        <w:tc>
          <w:tcPr>
            <w:tcW w:w="697" w:type="dxa"/>
            <w:vAlign w:val="center"/>
          </w:tcPr>
          <w:p w14:paraId="000003CE"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Cambio del profesional, previa verificación de cumplimiento de requisitos de los </w:t>
            </w:r>
            <w:proofErr w:type="spellStart"/>
            <w:r w:rsidRPr="006150F5">
              <w:rPr>
                <w:rFonts w:ascii="Verdana" w:eastAsia="Arial Narrow" w:hAnsi="Verdana" w:cs="Arial Narrow"/>
                <w:b/>
                <w:color w:val="000000"/>
                <w:sz w:val="14"/>
                <w:szCs w:val="16"/>
              </w:rPr>
              <w:t>TdR</w:t>
            </w:r>
            <w:proofErr w:type="spellEnd"/>
            <w:r w:rsidRPr="006150F5">
              <w:rPr>
                <w:rFonts w:ascii="Verdana" w:eastAsia="Arial Narrow" w:hAnsi="Verdana" w:cs="Arial Narrow"/>
                <w:b/>
                <w:color w:val="000000"/>
                <w:sz w:val="14"/>
                <w:szCs w:val="16"/>
              </w:rPr>
              <w:t>.</w:t>
            </w:r>
          </w:p>
        </w:tc>
        <w:tc>
          <w:tcPr>
            <w:tcW w:w="254" w:type="dxa"/>
            <w:shd w:val="clear" w:color="auto" w:fill="auto"/>
            <w:vAlign w:val="center"/>
          </w:tcPr>
          <w:p w14:paraId="000003C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D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D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6</w:t>
            </w:r>
          </w:p>
        </w:tc>
        <w:tc>
          <w:tcPr>
            <w:tcW w:w="352" w:type="dxa"/>
            <w:shd w:val="clear" w:color="auto" w:fill="auto"/>
            <w:vAlign w:val="center"/>
          </w:tcPr>
          <w:p w14:paraId="000003D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Alto</w:t>
            </w:r>
          </w:p>
        </w:tc>
        <w:tc>
          <w:tcPr>
            <w:tcW w:w="254" w:type="dxa"/>
            <w:shd w:val="clear" w:color="auto" w:fill="auto"/>
            <w:vAlign w:val="center"/>
          </w:tcPr>
          <w:p w14:paraId="000003D3" w14:textId="77777777" w:rsidR="00C7026A" w:rsidRPr="006150F5" w:rsidRDefault="00417732" w:rsidP="00584F57">
            <w:pP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D4"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Efectuar seguimiento permanente por parte del supervisor del contrato – Realizar requerimientos de cumplimiento</w:t>
            </w:r>
          </w:p>
        </w:tc>
        <w:tc>
          <w:tcPr>
            <w:tcW w:w="254" w:type="dxa"/>
            <w:shd w:val="clear" w:color="auto" w:fill="auto"/>
            <w:vAlign w:val="center"/>
          </w:tcPr>
          <w:p w14:paraId="000003D5"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D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254" w:type="dxa"/>
            <w:shd w:val="clear" w:color="auto" w:fill="auto"/>
            <w:vAlign w:val="center"/>
          </w:tcPr>
          <w:p w14:paraId="000003D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5</w:t>
            </w:r>
          </w:p>
        </w:tc>
        <w:tc>
          <w:tcPr>
            <w:tcW w:w="305" w:type="dxa"/>
            <w:shd w:val="clear" w:color="auto" w:fill="auto"/>
            <w:vAlign w:val="center"/>
          </w:tcPr>
          <w:p w14:paraId="000003D8"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Medio</w:t>
            </w:r>
          </w:p>
        </w:tc>
        <w:tc>
          <w:tcPr>
            <w:tcW w:w="254" w:type="dxa"/>
            <w:shd w:val="clear" w:color="auto" w:fill="auto"/>
            <w:vAlign w:val="center"/>
          </w:tcPr>
          <w:p w14:paraId="000003D9"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D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 y</w:t>
            </w:r>
          </w:p>
          <w:p w14:paraId="000003DB"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Entidad</w:t>
            </w:r>
          </w:p>
        </w:tc>
        <w:tc>
          <w:tcPr>
            <w:tcW w:w="615" w:type="dxa"/>
            <w:shd w:val="clear" w:color="auto" w:fill="auto"/>
            <w:vAlign w:val="center"/>
          </w:tcPr>
          <w:p w14:paraId="000003DC"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Desde el inicio de ejecución</w:t>
            </w:r>
          </w:p>
        </w:tc>
        <w:tc>
          <w:tcPr>
            <w:tcW w:w="723" w:type="dxa"/>
            <w:shd w:val="clear" w:color="auto" w:fill="auto"/>
            <w:vAlign w:val="center"/>
          </w:tcPr>
          <w:p w14:paraId="000003DD" w14:textId="77777777" w:rsidR="00C7026A" w:rsidRPr="006150F5" w:rsidRDefault="00417732"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Mediante informes.</w:t>
            </w:r>
          </w:p>
        </w:tc>
        <w:tc>
          <w:tcPr>
            <w:tcW w:w="291" w:type="dxa"/>
            <w:shd w:val="clear" w:color="auto" w:fill="auto"/>
            <w:textDirection w:val="btLr"/>
            <w:vAlign w:val="center"/>
          </w:tcPr>
          <w:p w14:paraId="000003DE" w14:textId="77777777" w:rsidR="00C7026A" w:rsidRPr="006150F5" w:rsidRDefault="00417732" w:rsidP="00584F57">
            <w:pPr>
              <w:widowControl w:val="0"/>
              <w:pBdr>
                <w:top w:val="nil"/>
                <w:left w:val="nil"/>
                <w:bottom w:val="nil"/>
                <w:right w:val="nil"/>
                <w:between w:val="nil"/>
              </w:pBdr>
              <w:spacing w:after="0" w:line="240" w:lineRule="auto"/>
              <w:ind w:left="113" w:right="113"/>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3DF"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r>
      <w:tr w:rsidR="00C7026A" w:rsidRPr="006150F5" w14:paraId="72C05AC0" w14:textId="77777777" w:rsidTr="00584F57">
        <w:trPr>
          <w:cantSplit/>
          <w:trHeight w:val="1711"/>
          <w:jc w:val="center"/>
        </w:trPr>
        <w:tc>
          <w:tcPr>
            <w:tcW w:w="254" w:type="dxa"/>
            <w:vAlign w:val="center"/>
          </w:tcPr>
          <w:p w14:paraId="000003E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lastRenderedPageBreak/>
              <w:t>8</w:t>
            </w:r>
          </w:p>
        </w:tc>
        <w:tc>
          <w:tcPr>
            <w:tcW w:w="255" w:type="dxa"/>
            <w:vAlign w:val="center"/>
          </w:tcPr>
          <w:p w14:paraId="000003E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vAlign w:val="center"/>
          </w:tcPr>
          <w:p w14:paraId="000003E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vAlign w:val="center"/>
          </w:tcPr>
          <w:p w14:paraId="000003E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vAlign w:val="center"/>
          </w:tcPr>
          <w:p w14:paraId="000003E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3E5"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No pago de las obligaciones a proveedores, salarios y seguridad social del personal a cargo</w:t>
            </w:r>
          </w:p>
        </w:tc>
        <w:tc>
          <w:tcPr>
            <w:tcW w:w="697" w:type="dxa"/>
            <w:vAlign w:val="center"/>
          </w:tcPr>
          <w:p w14:paraId="000003E6" w14:textId="777D79C3"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 xml:space="preserve">Demora en las labores diarias y misionales de la entidad y por </w:t>
            </w:r>
            <w:r w:rsidR="00584F57" w:rsidRPr="006150F5">
              <w:rPr>
                <w:rFonts w:ascii="Verdana" w:eastAsia="Arial Narrow" w:hAnsi="Verdana" w:cs="Arial Narrow"/>
                <w:b/>
                <w:color w:val="000000"/>
                <w:sz w:val="14"/>
                <w:szCs w:val="16"/>
              </w:rPr>
              <w:t xml:space="preserve">consecuencia </w:t>
            </w:r>
            <w:proofErr w:type="gramStart"/>
            <w:r w:rsidR="00584F57" w:rsidRPr="006150F5">
              <w:rPr>
                <w:rFonts w:ascii="Verdana" w:eastAsia="Arial Narrow" w:hAnsi="Verdana" w:cs="Arial Narrow"/>
                <w:b/>
                <w:color w:val="000000"/>
                <w:sz w:val="14"/>
                <w:szCs w:val="16"/>
              </w:rPr>
              <w:t>a</w:t>
            </w:r>
            <w:r w:rsidRPr="006150F5">
              <w:rPr>
                <w:rFonts w:ascii="Verdana" w:eastAsia="Arial Narrow" w:hAnsi="Verdana" w:cs="Arial Narrow"/>
                <w:b/>
                <w:color w:val="000000"/>
                <w:sz w:val="14"/>
                <w:szCs w:val="16"/>
              </w:rPr>
              <w:t xml:space="preserve">  él</w:t>
            </w:r>
            <w:proofErr w:type="gramEnd"/>
            <w:r w:rsidRPr="006150F5">
              <w:rPr>
                <w:rFonts w:ascii="Verdana" w:eastAsia="Arial Narrow" w:hAnsi="Verdana" w:cs="Arial Narrow"/>
                <w:b/>
                <w:color w:val="000000"/>
                <w:sz w:val="14"/>
                <w:szCs w:val="16"/>
              </w:rPr>
              <w:t xml:space="preserve"> o  los usuarios finales.</w:t>
            </w:r>
          </w:p>
          <w:p w14:paraId="000003E7"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p>
          <w:p w14:paraId="000003E8"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Incumplimiento contractual</w:t>
            </w:r>
          </w:p>
        </w:tc>
        <w:tc>
          <w:tcPr>
            <w:tcW w:w="254" w:type="dxa"/>
            <w:shd w:val="clear" w:color="auto" w:fill="auto"/>
            <w:vAlign w:val="center"/>
          </w:tcPr>
          <w:p w14:paraId="000003E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E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EB"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4</w:t>
            </w:r>
          </w:p>
        </w:tc>
        <w:tc>
          <w:tcPr>
            <w:tcW w:w="352" w:type="dxa"/>
            <w:shd w:val="clear" w:color="auto" w:fill="auto"/>
            <w:vAlign w:val="center"/>
          </w:tcPr>
          <w:p w14:paraId="000003E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E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3E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Garantías</w:t>
            </w:r>
          </w:p>
          <w:p w14:paraId="000003EF" w14:textId="77777777" w:rsidR="00C7026A" w:rsidRPr="006150F5" w:rsidRDefault="00C7026A"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p>
          <w:p w14:paraId="000003F0" w14:textId="7794BAAC"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 xml:space="preserve">No efectuar </w:t>
            </w:r>
            <w:r w:rsidR="00584F57" w:rsidRPr="006150F5">
              <w:rPr>
                <w:rFonts w:ascii="Verdana" w:eastAsia="Arial Narrow" w:hAnsi="Verdana" w:cs="Arial Narrow"/>
                <w:color w:val="000000"/>
                <w:sz w:val="14"/>
                <w:szCs w:val="16"/>
              </w:rPr>
              <w:t>el pago</w:t>
            </w:r>
            <w:r w:rsidRPr="006150F5">
              <w:rPr>
                <w:rFonts w:ascii="Verdana" w:eastAsia="Arial Narrow" w:hAnsi="Verdana" w:cs="Arial Narrow"/>
                <w:color w:val="000000"/>
                <w:sz w:val="14"/>
                <w:szCs w:val="16"/>
              </w:rPr>
              <w:t xml:space="preserve"> hasta que no cumpla con los requisitos exigidos por la normatividad.</w:t>
            </w:r>
          </w:p>
        </w:tc>
        <w:tc>
          <w:tcPr>
            <w:tcW w:w="254" w:type="dxa"/>
            <w:shd w:val="clear" w:color="auto" w:fill="auto"/>
            <w:vAlign w:val="center"/>
          </w:tcPr>
          <w:p w14:paraId="000003F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3F2"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3F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3F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3F5"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textDirection w:val="btLr"/>
            <w:vAlign w:val="center"/>
          </w:tcPr>
          <w:p w14:paraId="000003F6" w14:textId="3037CF95" w:rsidR="00C7026A" w:rsidRPr="006150F5" w:rsidRDefault="00584F57"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Supervisor del</w:t>
            </w:r>
            <w:r w:rsidR="00417732" w:rsidRPr="006150F5">
              <w:rPr>
                <w:rFonts w:ascii="Verdana" w:eastAsia="Arial Narrow" w:hAnsi="Verdana" w:cs="Arial Narrow"/>
                <w:color w:val="000000"/>
                <w:sz w:val="14"/>
                <w:szCs w:val="16"/>
              </w:rPr>
              <w:t xml:space="preserve"> contrato</w:t>
            </w:r>
          </w:p>
        </w:tc>
        <w:tc>
          <w:tcPr>
            <w:tcW w:w="615" w:type="dxa"/>
            <w:shd w:val="clear" w:color="auto" w:fill="auto"/>
            <w:vAlign w:val="center"/>
          </w:tcPr>
          <w:p w14:paraId="000003F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Desde el comienzo de la ejecución del contrato</w:t>
            </w:r>
          </w:p>
        </w:tc>
        <w:tc>
          <w:tcPr>
            <w:tcW w:w="723" w:type="dxa"/>
            <w:shd w:val="clear" w:color="auto" w:fill="auto"/>
            <w:vAlign w:val="center"/>
          </w:tcPr>
          <w:p w14:paraId="000003F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Mediante informes y certificad o de cumplimiento a satisfacción</w:t>
            </w:r>
          </w:p>
        </w:tc>
        <w:tc>
          <w:tcPr>
            <w:tcW w:w="291" w:type="dxa"/>
            <w:shd w:val="clear" w:color="auto" w:fill="auto"/>
            <w:textDirection w:val="btLr"/>
            <w:vAlign w:val="center"/>
          </w:tcPr>
          <w:p w14:paraId="000003F9"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3FA"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r>
      <w:tr w:rsidR="00C7026A" w:rsidRPr="006150F5" w14:paraId="5866746E" w14:textId="77777777" w:rsidTr="00584F57">
        <w:trPr>
          <w:cantSplit/>
          <w:trHeight w:val="1711"/>
          <w:jc w:val="center"/>
        </w:trPr>
        <w:tc>
          <w:tcPr>
            <w:tcW w:w="254" w:type="dxa"/>
            <w:vAlign w:val="center"/>
          </w:tcPr>
          <w:p w14:paraId="000003FB"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9</w:t>
            </w:r>
          </w:p>
        </w:tc>
        <w:tc>
          <w:tcPr>
            <w:tcW w:w="255" w:type="dxa"/>
            <w:vAlign w:val="center"/>
          </w:tcPr>
          <w:p w14:paraId="000003F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Especifico</w:t>
            </w:r>
          </w:p>
        </w:tc>
        <w:tc>
          <w:tcPr>
            <w:tcW w:w="255" w:type="dxa"/>
            <w:vAlign w:val="center"/>
          </w:tcPr>
          <w:p w14:paraId="000003F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Externo</w:t>
            </w:r>
          </w:p>
        </w:tc>
        <w:tc>
          <w:tcPr>
            <w:tcW w:w="255" w:type="dxa"/>
            <w:vAlign w:val="center"/>
          </w:tcPr>
          <w:p w14:paraId="000003F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Ejecución</w:t>
            </w:r>
          </w:p>
        </w:tc>
        <w:tc>
          <w:tcPr>
            <w:tcW w:w="255" w:type="dxa"/>
            <w:vAlign w:val="center"/>
          </w:tcPr>
          <w:p w14:paraId="000003F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Operacional</w:t>
            </w:r>
          </w:p>
        </w:tc>
        <w:tc>
          <w:tcPr>
            <w:tcW w:w="706" w:type="dxa"/>
            <w:vAlign w:val="center"/>
          </w:tcPr>
          <w:p w14:paraId="00000400"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No realización de eventos en la fecha prevista</w:t>
            </w:r>
          </w:p>
          <w:p w14:paraId="00000401"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p>
          <w:p w14:paraId="00000402"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FF0000"/>
                <w:sz w:val="14"/>
                <w:szCs w:val="16"/>
              </w:rPr>
              <w:t>Solo si el contrato tiene como producto algún taller o evento</w:t>
            </w:r>
          </w:p>
        </w:tc>
        <w:tc>
          <w:tcPr>
            <w:tcW w:w="697" w:type="dxa"/>
            <w:vAlign w:val="center"/>
          </w:tcPr>
          <w:p w14:paraId="00000403"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Demora en la ejecución.</w:t>
            </w:r>
          </w:p>
          <w:p w14:paraId="00000404" w14:textId="77777777" w:rsidR="00C7026A" w:rsidRPr="006150F5" w:rsidRDefault="00C7026A"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p>
          <w:p w14:paraId="00000405" w14:textId="77777777" w:rsidR="00C7026A" w:rsidRPr="006150F5" w:rsidRDefault="00417732" w:rsidP="00584F57">
            <w:pPr>
              <w:widowControl w:val="0"/>
              <w:pBdr>
                <w:top w:val="nil"/>
                <w:left w:val="nil"/>
                <w:bottom w:val="nil"/>
                <w:right w:val="nil"/>
                <w:between w:val="nil"/>
              </w:pBdr>
              <w:spacing w:after="0" w:line="240" w:lineRule="auto"/>
              <w:jc w:val="both"/>
              <w:rPr>
                <w:rFonts w:ascii="Verdana" w:eastAsia="Arial Narrow" w:hAnsi="Verdana" w:cs="Arial Narrow"/>
                <w:b/>
                <w:color w:val="000000"/>
                <w:sz w:val="14"/>
                <w:szCs w:val="16"/>
              </w:rPr>
            </w:pPr>
            <w:r w:rsidRPr="006150F5">
              <w:rPr>
                <w:rFonts w:ascii="Verdana" w:eastAsia="Arial Narrow" w:hAnsi="Verdana" w:cs="Arial Narrow"/>
                <w:b/>
                <w:color w:val="000000"/>
                <w:sz w:val="14"/>
                <w:szCs w:val="16"/>
              </w:rPr>
              <w:t>Reprogramación del evento</w:t>
            </w:r>
          </w:p>
        </w:tc>
        <w:tc>
          <w:tcPr>
            <w:tcW w:w="254" w:type="dxa"/>
            <w:shd w:val="clear" w:color="auto" w:fill="auto"/>
            <w:vAlign w:val="center"/>
          </w:tcPr>
          <w:p w14:paraId="00000406"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407"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408"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4</w:t>
            </w:r>
          </w:p>
        </w:tc>
        <w:tc>
          <w:tcPr>
            <w:tcW w:w="352" w:type="dxa"/>
            <w:shd w:val="clear" w:color="auto" w:fill="auto"/>
            <w:vAlign w:val="center"/>
          </w:tcPr>
          <w:p w14:paraId="00000409"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40A"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Contratista</w:t>
            </w:r>
          </w:p>
        </w:tc>
        <w:tc>
          <w:tcPr>
            <w:tcW w:w="881" w:type="dxa"/>
            <w:shd w:val="clear" w:color="auto" w:fill="auto"/>
            <w:vAlign w:val="center"/>
          </w:tcPr>
          <w:p w14:paraId="0000040B" w14:textId="77777777" w:rsidR="00C7026A" w:rsidRPr="006150F5" w:rsidRDefault="00C7026A" w:rsidP="00584F57">
            <w:pPr>
              <w:widowControl w:val="0"/>
              <w:pBdr>
                <w:top w:val="nil"/>
                <w:left w:val="nil"/>
                <w:bottom w:val="nil"/>
                <w:right w:val="nil"/>
                <w:between w:val="nil"/>
              </w:pBdr>
              <w:spacing w:after="0" w:line="240" w:lineRule="auto"/>
              <w:rPr>
                <w:rFonts w:ascii="Verdana" w:eastAsia="Arial Narrow" w:hAnsi="Verdana" w:cs="Arial Narrow"/>
                <w:color w:val="000000"/>
                <w:sz w:val="14"/>
                <w:szCs w:val="16"/>
              </w:rPr>
            </w:pPr>
          </w:p>
          <w:p w14:paraId="0000040C"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 xml:space="preserve">No efectuar </w:t>
            </w:r>
            <w:proofErr w:type="gramStart"/>
            <w:r w:rsidRPr="006150F5">
              <w:rPr>
                <w:rFonts w:ascii="Verdana" w:eastAsia="Arial Narrow" w:hAnsi="Verdana" w:cs="Arial Narrow"/>
                <w:color w:val="000000"/>
                <w:sz w:val="14"/>
                <w:szCs w:val="16"/>
              </w:rPr>
              <w:t>el  pago</w:t>
            </w:r>
            <w:proofErr w:type="gramEnd"/>
            <w:r w:rsidRPr="006150F5">
              <w:rPr>
                <w:rFonts w:ascii="Verdana" w:eastAsia="Arial Narrow" w:hAnsi="Verdana" w:cs="Arial Narrow"/>
                <w:color w:val="000000"/>
                <w:sz w:val="14"/>
                <w:szCs w:val="16"/>
              </w:rPr>
              <w:t xml:space="preserve"> hasta que no cumpla con la realización del evento</w:t>
            </w:r>
          </w:p>
        </w:tc>
        <w:tc>
          <w:tcPr>
            <w:tcW w:w="254" w:type="dxa"/>
            <w:shd w:val="clear" w:color="auto" w:fill="auto"/>
            <w:vAlign w:val="center"/>
          </w:tcPr>
          <w:p w14:paraId="0000040D"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2</w:t>
            </w:r>
          </w:p>
        </w:tc>
        <w:tc>
          <w:tcPr>
            <w:tcW w:w="254" w:type="dxa"/>
            <w:shd w:val="clear" w:color="auto" w:fill="auto"/>
            <w:vAlign w:val="center"/>
          </w:tcPr>
          <w:p w14:paraId="0000040E"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1</w:t>
            </w:r>
          </w:p>
        </w:tc>
        <w:tc>
          <w:tcPr>
            <w:tcW w:w="254" w:type="dxa"/>
            <w:shd w:val="clear" w:color="auto" w:fill="auto"/>
            <w:vAlign w:val="center"/>
          </w:tcPr>
          <w:p w14:paraId="0000040F"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3</w:t>
            </w:r>
          </w:p>
        </w:tc>
        <w:tc>
          <w:tcPr>
            <w:tcW w:w="305" w:type="dxa"/>
            <w:shd w:val="clear" w:color="auto" w:fill="auto"/>
            <w:vAlign w:val="center"/>
          </w:tcPr>
          <w:p w14:paraId="00000410"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Bajo</w:t>
            </w:r>
          </w:p>
        </w:tc>
        <w:tc>
          <w:tcPr>
            <w:tcW w:w="254" w:type="dxa"/>
            <w:shd w:val="clear" w:color="auto" w:fill="auto"/>
            <w:vAlign w:val="center"/>
          </w:tcPr>
          <w:p w14:paraId="00000411"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Si</w:t>
            </w:r>
          </w:p>
        </w:tc>
        <w:tc>
          <w:tcPr>
            <w:tcW w:w="363" w:type="dxa"/>
            <w:shd w:val="clear" w:color="auto" w:fill="auto"/>
            <w:vAlign w:val="center"/>
          </w:tcPr>
          <w:p w14:paraId="00000412"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proofErr w:type="gramStart"/>
            <w:r w:rsidRPr="006150F5">
              <w:rPr>
                <w:rFonts w:ascii="Verdana" w:eastAsia="Arial Narrow" w:hAnsi="Verdana" w:cs="Arial Narrow"/>
                <w:color w:val="000000"/>
                <w:sz w:val="14"/>
                <w:szCs w:val="16"/>
              </w:rPr>
              <w:t>Supervisor  del</w:t>
            </w:r>
            <w:proofErr w:type="gramEnd"/>
            <w:r w:rsidRPr="006150F5">
              <w:rPr>
                <w:rFonts w:ascii="Verdana" w:eastAsia="Arial Narrow" w:hAnsi="Verdana" w:cs="Arial Narrow"/>
                <w:color w:val="000000"/>
                <w:sz w:val="14"/>
                <w:szCs w:val="16"/>
              </w:rPr>
              <w:t xml:space="preserve"> contrato</w:t>
            </w:r>
          </w:p>
        </w:tc>
        <w:tc>
          <w:tcPr>
            <w:tcW w:w="615" w:type="dxa"/>
            <w:shd w:val="clear" w:color="auto" w:fill="auto"/>
            <w:vAlign w:val="center"/>
          </w:tcPr>
          <w:p w14:paraId="00000413"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Desde el comienzo de la ejecución del contrato</w:t>
            </w:r>
          </w:p>
        </w:tc>
        <w:tc>
          <w:tcPr>
            <w:tcW w:w="723" w:type="dxa"/>
            <w:shd w:val="clear" w:color="auto" w:fill="auto"/>
            <w:vAlign w:val="center"/>
          </w:tcPr>
          <w:p w14:paraId="00000414" w14:textId="77777777" w:rsidR="00C7026A" w:rsidRPr="006150F5" w:rsidRDefault="00417732" w:rsidP="00584F57">
            <w:pPr>
              <w:widowControl w:val="0"/>
              <w:pBdr>
                <w:top w:val="nil"/>
                <w:left w:val="nil"/>
                <w:bottom w:val="nil"/>
                <w:right w:val="nil"/>
                <w:between w:val="nil"/>
              </w:pBdr>
              <w:spacing w:after="0" w:line="240" w:lineRule="auto"/>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Mediante informes y certificad o de cumplimiento a satisfacción</w:t>
            </w:r>
          </w:p>
        </w:tc>
        <w:tc>
          <w:tcPr>
            <w:tcW w:w="291" w:type="dxa"/>
            <w:shd w:val="clear" w:color="auto" w:fill="auto"/>
            <w:textDirection w:val="btLr"/>
            <w:vAlign w:val="center"/>
          </w:tcPr>
          <w:p w14:paraId="00000415"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c>
          <w:tcPr>
            <w:tcW w:w="254" w:type="dxa"/>
            <w:shd w:val="clear" w:color="auto" w:fill="auto"/>
            <w:textDirection w:val="btLr"/>
            <w:vAlign w:val="center"/>
          </w:tcPr>
          <w:p w14:paraId="00000416" w14:textId="77777777" w:rsidR="00C7026A" w:rsidRPr="006150F5" w:rsidRDefault="00417732" w:rsidP="00584F57">
            <w:pPr>
              <w:widowControl w:val="0"/>
              <w:pBdr>
                <w:top w:val="nil"/>
                <w:left w:val="nil"/>
                <w:bottom w:val="nil"/>
                <w:right w:val="nil"/>
                <w:between w:val="nil"/>
              </w:pBdr>
              <w:spacing w:after="0" w:line="240" w:lineRule="auto"/>
              <w:ind w:left="113" w:right="113"/>
              <w:jc w:val="center"/>
              <w:rPr>
                <w:rFonts w:ascii="Verdana" w:eastAsia="Arial Narrow" w:hAnsi="Verdana" w:cs="Arial Narrow"/>
                <w:color w:val="000000"/>
                <w:sz w:val="14"/>
                <w:szCs w:val="16"/>
              </w:rPr>
            </w:pPr>
            <w:r w:rsidRPr="006150F5">
              <w:rPr>
                <w:rFonts w:ascii="Verdana" w:eastAsia="Arial Narrow" w:hAnsi="Verdana" w:cs="Arial Narrow"/>
                <w:color w:val="000000"/>
                <w:sz w:val="14"/>
                <w:szCs w:val="16"/>
              </w:rPr>
              <w:t>Cuando ocurra</w:t>
            </w:r>
          </w:p>
        </w:tc>
      </w:tr>
    </w:tbl>
    <w:p w14:paraId="00000417" w14:textId="77777777" w:rsidR="00C7026A" w:rsidRPr="006150F5" w:rsidRDefault="00C7026A" w:rsidP="00D310C1">
      <w:pPr>
        <w:spacing w:after="0" w:line="240" w:lineRule="auto"/>
        <w:jc w:val="both"/>
        <w:rPr>
          <w:rFonts w:ascii="Verdana" w:eastAsia="Arial Narrow" w:hAnsi="Verdana" w:cs="Arial Narrow"/>
          <w:sz w:val="20"/>
        </w:rPr>
      </w:pPr>
    </w:p>
    <w:p w14:paraId="00000418" w14:textId="77777777" w:rsidR="00C7026A" w:rsidRPr="006150F5" w:rsidRDefault="00417732" w:rsidP="00D310C1">
      <w:pPr>
        <w:spacing w:after="0" w:line="240" w:lineRule="auto"/>
        <w:jc w:val="both"/>
        <w:rPr>
          <w:rFonts w:ascii="Verdana" w:eastAsia="Arial Narrow" w:hAnsi="Verdana" w:cs="Arial Narrow"/>
          <w:b/>
          <w:sz w:val="20"/>
        </w:rPr>
      </w:pPr>
      <w:r w:rsidRPr="006150F5">
        <w:rPr>
          <w:rFonts w:ascii="Verdana" w:eastAsia="Arial Narrow" w:hAnsi="Verdana" w:cs="Arial Narrow"/>
          <w:b/>
          <w:sz w:val="20"/>
        </w:rPr>
        <w:t xml:space="preserve">20. GARANTÍAS. </w:t>
      </w:r>
      <w:r w:rsidRPr="006150F5">
        <w:rPr>
          <w:rFonts w:ascii="Verdana" w:eastAsia="Arial Narrow" w:hAnsi="Verdana" w:cs="Arial Narrow"/>
          <w:b/>
          <w:color w:val="FF0000"/>
          <w:sz w:val="20"/>
        </w:rPr>
        <w:t>(Seleccionar los amparos requeridos)</w:t>
      </w:r>
    </w:p>
    <w:p w14:paraId="00000419" w14:textId="77777777" w:rsidR="00C7026A" w:rsidRPr="006150F5" w:rsidRDefault="00C7026A" w:rsidP="00D310C1">
      <w:pPr>
        <w:tabs>
          <w:tab w:val="center" w:pos="4252"/>
        </w:tabs>
        <w:spacing w:after="0" w:line="240" w:lineRule="auto"/>
        <w:jc w:val="both"/>
        <w:rPr>
          <w:rFonts w:ascii="Verdana" w:eastAsia="Arial Narrow" w:hAnsi="Verdana" w:cs="Arial Narrow"/>
          <w:color w:val="00B0F0"/>
          <w:sz w:val="20"/>
        </w:rPr>
      </w:pPr>
    </w:p>
    <w:p w14:paraId="4C029849" w14:textId="77777777" w:rsidR="00584F57" w:rsidRPr="006150F5" w:rsidRDefault="00584F57" w:rsidP="00584F57">
      <w:pPr>
        <w:spacing w:after="0" w:line="240" w:lineRule="auto"/>
        <w:jc w:val="both"/>
        <w:rPr>
          <w:rFonts w:ascii="Verdana" w:hAnsi="Verdana" w:cs="Arial"/>
          <w:sz w:val="20"/>
          <w:szCs w:val="20"/>
        </w:rPr>
      </w:pPr>
      <w:r w:rsidRPr="006150F5">
        <w:rPr>
          <w:rFonts w:ascii="Verdana" w:hAnsi="Verdana" w:cs="Arial"/>
          <w:sz w:val="20"/>
          <w:szCs w:val="20"/>
        </w:rPr>
        <w:t>De conformidad con lo establecido en el artículo 66 del Manual de Contratación, el contratista deberá constituir una garantía que cubra los siguientes riesgos:</w:t>
      </w:r>
    </w:p>
    <w:p w14:paraId="0000041B" w14:textId="77777777" w:rsidR="00C7026A" w:rsidRPr="006150F5" w:rsidRDefault="00C7026A" w:rsidP="00D310C1">
      <w:pPr>
        <w:spacing w:after="0" w:line="240" w:lineRule="auto"/>
        <w:jc w:val="both"/>
        <w:rPr>
          <w:rFonts w:ascii="Verdana" w:eastAsia="Arial Narrow" w:hAnsi="Verdana" w:cs="Arial Narrow"/>
          <w:b/>
          <w:sz w:val="20"/>
          <w:highlight w:val="red"/>
        </w:rPr>
      </w:pPr>
    </w:p>
    <w:tbl>
      <w:tblPr>
        <w:tblStyle w:val="af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1103"/>
        <w:gridCol w:w="1342"/>
        <w:gridCol w:w="3742"/>
      </w:tblGrid>
      <w:tr w:rsidR="00C7026A" w:rsidRPr="006150F5" w14:paraId="6D8D8363" w14:textId="77777777" w:rsidTr="006150F5">
        <w:trPr>
          <w:trHeight w:val="432"/>
          <w:tblHeader/>
        </w:trPr>
        <w:tc>
          <w:tcPr>
            <w:tcW w:w="8784" w:type="dxa"/>
            <w:gridSpan w:val="4"/>
            <w:shd w:val="clear" w:color="auto" w:fill="D9E2F3"/>
            <w:vAlign w:val="center"/>
          </w:tcPr>
          <w:p w14:paraId="0000041C" w14:textId="77777777" w:rsidR="00C7026A" w:rsidRPr="006150F5" w:rsidRDefault="00417732" w:rsidP="00D310C1">
            <w:pPr>
              <w:jc w:val="center"/>
              <w:rPr>
                <w:rFonts w:ascii="Verdana" w:eastAsia="Arial Narrow" w:hAnsi="Verdana" w:cs="Arial Narrow"/>
                <w:b/>
                <w:color w:val="000000"/>
                <w:sz w:val="16"/>
                <w:szCs w:val="16"/>
              </w:rPr>
            </w:pPr>
            <w:r w:rsidRPr="006150F5">
              <w:rPr>
                <w:rFonts w:ascii="Verdana" w:eastAsia="Arial Narrow" w:hAnsi="Verdana" w:cs="Arial Narrow"/>
                <w:b/>
                <w:color w:val="000000"/>
                <w:sz w:val="16"/>
                <w:szCs w:val="16"/>
              </w:rPr>
              <w:t>Garantías</w:t>
            </w:r>
          </w:p>
        </w:tc>
      </w:tr>
      <w:tr w:rsidR="00C7026A" w:rsidRPr="006150F5" w14:paraId="68F66E97" w14:textId="77777777" w:rsidTr="006150F5">
        <w:trPr>
          <w:trHeight w:val="432"/>
          <w:tblHeader/>
        </w:trPr>
        <w:tc>
          <w:tcPr>
            <w:tcW w:w="2597" w:type="dxa"/>
            <w:shd w:val="clear" w:color="auto" w:fill="C5E0B3"/>
            <w:vAlign w:val="center"/>
          </w:tcPr>
          <w:p w14:paraId="00000420" w14:textId="77777777" w:rsidR="00C7026A" w:rsidRPr="006150F5" w:rsidRDefault="00417732" w:rsidP="00D310C1">
            <w:pPr>
              <w:jc w:val="center"/>
              <w:rPr>
                <w:rFonts w:ascii="Verdana" w:eastAsia="Arial Narrow" w:hAnsi="Verdana" w:cs="Arial Narrow"/>
                <w:b/>
                <w:color w:val="000000"/>
                <w:sz w:val="16"/>
                <w:szCs w:val="16"/>
              </w:rPr>
            </w:pPr>
            <w:r w:rsidRPr="006150F5">
              <w:rPr>
                <w:rFonts w:ascii="Verdana" w:eastAsia="Arial Narrow" w:hAnsi="Verdana" w:cs="Arial Narrow"/>
                <w:b/>
                <w:color w:val="000000"/>
                <w:sz w:val="16"/>
                <w:szCs w:val="16"/>
              </w:rPr>
              <w:t>Clase de Riesgos</w:t>
            </w:r>
          </w:p>
        </w:tc>
        <w:tc>
          <w:tcPr>
            <w:tcW w:w="1103" w:type="dxa"/>
            <w:shd w:val="clear" w:color="auto" w:fill="C5E0B3"/>
            <w:vAlign w:val="center"/>
          </w:tcPr>
          <w:p w14:paraId="00000421" w14:textId="77777777" w:rsidR="00C7026A" w:rsidRPr="006150F5" w:rsidRDefault="00417732" w:rsidP="00D310C1">
            <w:pPr>
              <w:jc w:val="center"/>
              <w:rPr>
                <w:rFonts w:ascii="Verdana" w:eastAsia="Arial Narrow" w:hAnsi="Verdana" w:cs="Arial Narrow"/>
                <w:b/>
                <w:color w:val="000000"/>
                <w:sz w:val="16"/>
                <w:szCs w:val="16"/>
              </w:rPr>
            </w:pPr>
            <w:r w:rsidRPr="006150F5">
              <w:rPr>
                <w:rFonts w:ascii="Verdana" w:eastAsia="Arial Narrow" w:hAnsi="Verdana" w:cs="Arial Narrow"/>
                <w:b/>
                <w:color w:val="000000"/>
                <w:sz w:val="16"/>
                <w:szCs w:val="16"/>
              </w:rPr>
              <w:t>%</w:t>
            </w:r>
          </w:p>
        </w:tc>
        <w:tc>
          <w:tcPr>
            <w:tcW w:w="1342" w:type="dxa"/>
            <w:shd w:val="clear" w:color="auto" w:fill="C5E0B3"/>
            <w:vAlign w:val="center"/>
          </w:tcPr>
          <w:p w14:paraId="00000422" w14:textId="77777777" w:rsidR="00C7026A" w:rsidRPr="006150F5" w:rsidRDefault="00417732" w:rsidP="00D310C1">
            <w:pPr>
              <w:jc w:val="center"/>
              <w:rPr>
                <w:rFonts w:ascii="Verdana" w:eastAsia="Arial Narrow" w:hAnsi="Verdana" w:cs="Arial Narrow"/>
                <w:b/>
                <w:color w:val="000000"/>
                <w:sz w:val="16"/>
                <w:szCs w:val="16"/>
              </w:rPr>
            </w:pPr>
            <w:r w:rsidRPr="006150F5">
              <w:rPr>
                <w:rFonts w:ascii="Verdana" w:eastAsia="Arial Narrow" w:hAnsi="Verdana" w:cs="Arial Narrow"/>
                <w:b/>
                <w:color w:val="000000"/>
                <w:sz w:val="16"/>
                <w:szCs w:val="16"/>
              </w:rPr>
              <w:t>Sobre el valor</w:t>
            </w:r>
          </w:p>
        </w:tc>
        <w:tc>
          <w:tcPr>
            <w:tcW w:w="3742" w:type="dxa"/>
            <w:shd w:val="clear" w:color="auto" w:fill="C5E0B3"/>
            <w:vAlign w:val="center"/>
          </w:tcPr>
          <w:p w14:paraId="00000423" w14:textId="77777777" w:rsidR="00C7026A" w:rsidRPr="006150F5" w:rsidRDefault="00417732" w:rsidP="00D310C1">
            <w:pPr>
              <w:jc w:val="center"/>
              <w:rPr>
                <w:rFonts w:ascii="Verdana" w:eastAsia="Arial Narrow" w:hAnsi="Verdana" w:cs="Arial Narrow"/>
                <w:b/>
                <w:color w:val="000000"/>
                <w:sz w:val="16"/>
                <w:szCs w:val="16"/>
              </w:rPr>
            </w:pPr>
            <w:r w:rsidRPr="006150F5">
              <w:rPr>
                <w:rFonts w:ascii="Verdana" w:eastAsia="Arial Narrow" w:hAnsi="Verdana" w:cs="Arial Narrow"/>
                <w:b/>
                <w:color w:val="000000"/>
                <w:sz w:val="16"/>
                <w:szCs w:val="16"/>
              </w:rPr>
              <w:t>Vigencia</w:t>
            </w:r>
          </w:p>
        </w:tc>
      </w:tr>
      <w:tr w:rsidR="00C7026A" w:rsidRPr="006150F5" w14:paraId="50FD79FC" w14:textId="77777777" w:rsidTr="006150F5">
        <w:trPr>
          <w:trHeight w:val="432"/>
        </w:trPr>
        <w:tc>
          <w:tcPr>
            <w:tcW w:w="2597" w:type="dxa"/>
            <w:shd w:val="clear" w:color="auto" w:fill="auto"/>
            <w:vAlign w:val="center"/>
          </w:tcPr>
          <w:p w14:paraId="00000424"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Buen manejo y correcta inversión del anticipo</w:t>
            </w:r>
          </w:p>
        </w:tc>
        <w:tc>
          <w:tcPr>
            <w:tcW w:w="1103" w:type="dxa"/>
            <w:shd w:val="clear" w:color="auto" w:fill="auto"/>
            <w:vAlign w:val="center"/>
          </w:tcPr>
          <w:p w14:paraId="00000425"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100</w:t>
            </w:r>
          </w:p>
        </w:tc>
        <w:tc>
          <w:tcPr>
            <w:tcW w:w="1342" w:type="dxa"/>
            <w:shd w:val="clear" w:color="auto" w:fill="auto"/>
            <w:vAlign w:val="center"/>
          </w:tcPr>
          <w:p w14:paraId="00000426"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anticipo</w:t>
            </w:r>
          </w:p>
        </w:tc>
        <w:tc>
          <w:tcPr>
            <w:tcW w:w="3742" w:type="dxa"/>
            <w:shd w:val="clear" w:color="auto" w:fill="auto"/>
            <w:vAlign w:val="center"/>
          </w:tcPr>
          <w:p w14:paraId="00000427"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seis (6) meses más.</w:t>
            </w:r>
          </w:p>
        </w:tc>
      </w:tr>
      <w:tr w:rsidR="00C7026A" w:rsidRPr="006150F5" w14:paraId="273D9E4D" w14:textId="77777777" w:rsidTr="006150F5">
        <w:trPr>
          <w:trHeight w:val="432"/>
        </w:trPr>
        <w:tc>
          <w:tcPr>
            <w:tcW w:w="2597" w:type="dxa"/>
            <w:shd w:val="clear" w:color="auto" w:fill="auto"/>
            <w:vAlign w:val="center"/>
          </w:tcPr>
          <w:p w14:paraId="00000428"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Devolución del pago anticipado</w:t>
            </w:r>
          </w:p>
        </w:tc>
        <w:tc>
          <w:tcPr>
            <w:tcW w:w="1103" w:type="dxa"/>
            <w:shd w:val="clear" w:color="auto" w:fill="auto"/>
            <w:vAlign w:val="center"/>
          </w:tcPr>
          <w:p w14:paraId="00000429"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100</w:t>
            </w:r>
          </w:p>
        </w:tc>
        <w:tc>
          <w:tcPr>
            <w:tcW w:w="1342" w:type="dxa"/>
            <w:shd w:val="clear" w:color="auto" w:fill="auto"/>
            <w:vAlign w:val="center"/>
          </w:tcPr>
          <w:p w14:paraId="0000042A"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pago anticipado</w:t>
            </w:r>
          </w:p>
        </w:tc>
        <w:tc>
          <w:tcPr>
            <w:tcW w:w="3742" w:type="dxa"/>
            <w:shd w:val="clear" w:color="auto" w:fill="auto"/>
            <w:vAlign w:val="center"/>
          </w:tcPr>
          <w:p w14:paraId="0000042B"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seis (6) meses más.</w:t>
            </w:r>
          </w:p>
        </w:tc>
      </w:tr>
      <w:tr w:rsidR="00C7026A" w:rsidRPr="006150F5" w14:paraId="01EEBD14" w14:textId="77777777" w:rsidTr="006150F5">
        <w:trPr>
          <w:trHeight w:val="432"/>
        </w:trPr>
        <w:tc>
          <w:tcPr>
            <w:tcW w:w="2597" w:type="dxa"/>
            <w:shd w:val="clear" w:color="auto" w:fill="auto"/>
            <w:vAlign w:val="center"/>
          </w:tcPr>
          <w:p w14:paraId="0000042C"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Cumplimiento del contrato</w:t>
            </w:r>
          </w:p>
        </w:tc>
        <w:tc>
          <w:tcPr>
            <w:tcW w:w="1103" w:type="dxa"/>
            <w:shd w:val="clear" w:color="auto" w:fill="auto"/>
            <w:vAlign w:val="center"/>
          </w:tcPr>
          <w:p w14:paraId="0000042D"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20</w:t>
            </w:r>
          </w:p>
        </w:tc>
        <w:tc>
          <w:tcPr>
            <w:tcW w:w="1342" w:type="dxa"/>
            <w:shd w:val="clear" w:color="auto" w:fill="auto"/>
            <w:vAlign w:val="center"/>
          </w:tcPr>
          <w:p w14:paraId="0000042E"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contrato</w:t>
            </w:r>
          </w:p>
        </w:tc>
        <w:tc>
          <w:tcPr>
            <w:tcW w:w="3742" w:type="dxa"/>
            <w:shd w:val="clear" w:color="auto" w:fill="auto"/>
            <w:vAlign w:val="center"/>
          </w:tcPr>
          <w:p w14:paraId="0000042F"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seis (6) meses más.</w:t>
            </w:r>
          </w:p>
        </w:tc>
      </w:tr>
      <w:tr w:rsidR="00C7026A" w:rsidRPr="006150F5" w14:paraId="3ED85838" w14:textId="77777777" w:rsidTr="006150F5">
        <w:trPr>
          <w:trHeight w:val="432"/>
        </w:trPr>
        <w:tc>
          <w:tcPr>
            <w:tcW w:w="2597" w:type="dxa"/>
            <w:shd w:val="clear" w:color="auto" w:fill="auto"/>
            <w:vAlign w:val="center"/>
          </w:tcPr>
          <w:p w14:paraId="00000430"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Calidad del servicio</w:t>
            </w:r>
          </w:p>
        </w:tc>
        <w:tc>
          <w:tcPr>
            <w:tcW w:w="1103" w:type="dxa"/>
            <w:shd w:val="clear" w:color="auto" w:fill="auto"/>
            <w:vAlign w:val="center"/>
          </w:tcPr>
          <w:p w14:paraId="00000431"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20</w:t>
            </w:r>
          </w:p>
        </w:tc>
        <w:tc>
          <w:tcPr>
            <w:tcW w:w="1342" w:type="dxa"/>
            <w:shd w:val="clear" w:color="auto" w:fill="auto"/>
            <w:vAlign w:val="center"/>
          </w:tcPr>
          <w:p w14:paraId="00000432"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contrato</w:t>
            </w:r>
          </w:p>
        </w:tc>
        <w:tc>
          <w:tcPr>
            <w:tcW w:w="3742" w:type="dxa"/>
            <w:shd w:val="clear" w:color="auto" w:fill="auto"/>
            <w:vAlign w:val="center"/>
          </w:tcPr>
          <w:p w14:paraId="00000433"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un (1) año más.</w:t>
            </w:r>
          </w:p>
        </w:tc>
      </w:tr>
      <w:tr w:rsidR="00C7026A" w:rsidRPr="006150F5" w14:paraId="0CBD3FC8" w14:textId="77777777" w:rsidTr="006150F5">
        <w:trPr>
          <w:trHeight w:val="432"/>
        </w:trPr>
        <w:tc>
          <w:tcPr>
            <w:tcW w:w="2597" w:type="dxa"/>
            <w:shd w:val="clear" w:color="auto" w:fill="auto"/>
            <w:vAlign w:val="center"/>
          </w:tcPr>
          <w:p w14:paraId="00000434"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Salarios y prestaciones sociales</w:t>
            </w:r>
          </w:p>
        </w:tc>
        <w:tc>
          <w:tcPr>
            <w:tcW w:w="1103" w:type="dxa"/>
            <w:shd w:val="clear" w:color="auto" w:fill="auto"/>
            <w:vAlign w:val="center"/>
          </w:tcPr>
          <w:p w14:paraId="00000435"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5</w:t>
            </w:r>
          </w:p>
        </w:tc>
        <w:tc>
          <w:tcPr>
            <w:tcW w:w="1342" w:type="dxa"/>
            <w:shd w:val="clear" w:color="auto" w:fill="auto"/>
            <w:vAlign w:val="center"/>
          </w:tcPr>
          <w:p w14:paraId="00000436"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contrato</w:t>
            </w:r>
          </w:p>
        </w:tc>
        <w:tc>
          <w:tcPr>
            <w:tcW w:w="3742" w:type="dxa"/>
            <w:shd w:val="clear" w:color="auto" w:fill="auto"/>
            <w:vAlign w:val="center"/>
          </w:tcPr>
          <w:p w14:paraId="00000437"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tres (3) años más.</w:t>
            </w:r>
          </w:p>
        </w:tc>
      </w:tr>
      <w:tr w:rsidR="00C7026A" w:rsidRPr="006150F5" w14:paraId="53448132" w14:textId="77777777" w:rsidTr="006150F5">
        <w:trPr>
          <w:trHeight w:val="432"/>
        </w:trPr>
        <w:tc>
          <w:tcPr>
            <w:tcW w:w="2597" w:type="dxa"/>
            <w:shd w:val="clear" w:color="auto" w:fill="auto"/>
            <w:vAlign w:val="center"/>
          </w:tcPr>
          <w:p w14:paraId="00000438"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Calidad y correcto funcionamiento de los bienes</w:t>
            </w:r>
          </w:p>
        </w:tc>
        <w:tc>
          <w:tcPr>
            <w:tcW w:w="1103" w:type="dxa"/>
            <w:shd w:val="clear" w:color="auto" w:fill="auto"/>
            <w:vAlign w:val="center"/>
          </w:tcPr>
          <w:p w14:paraId="00000439"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20</w:t>
            </w:r>
          </w:p>
        </w:tc>
        <w:tc>
          <w:tcPr>
            <w:tcW w:w="1342" w:type="dxa"/>
            <w:shd w:val="clear" w:color="auto" w:fill="auto"/>
            <w:vAlign w:val="center"/>
          </w:tcPr>
          <w:p w14:paraId="0000043A"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Del contrato</w:t>
            </w:r>
          </w:p>
        </w:tc>
        <w:tc>
          <w:tcPr>
            <w:tcW w:w="3742" w:type="dxa"/>
            <w:shd w:val="clear" w:color="auto" w:fill="auto"/>
            <w:vAlign w:val="center"/>
          </w:tcPr>
          <w:p w14:paraId="0000043B"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 xml:space="preserve">(vigencia) </w:t>
            </w:r>
            <w:r w:rsidRPr="006150F5">
              <w:rPr>
                <w:rFonts w:ascii="Verdana" w:eastAsia="Arial Narrow" w:hAnsi="Verdana" w:cs="Arial Narrow"/>
                <w:color w:val="000000"/>
                <w:sz w:val="16"/>
                <w:szCs w:val="16"/>
              </w:rPr>
              <w:t>y seis (6) meses más.</w:t>
            </w:r>
          </w:p>
        </w:tc>
      </w:tr>
      <w:tr w:rsidR="00C7026A" w:rsidRPr="006150F5" w14:paraId="061D3515" w14:textId="77777777" w:rsidTr="006150F5">
        <w:trPr>
          <w:trHeight w:val="432"/>
        </w:trPr>
        <w:tc>
          <w:tcPr>
            <w:tcW w:w="2597" w:type="dxa"/>
            <w:shd w:val="clear" w:color="auto" w:fill="auto"/>
            <w:vAlign w:val="center"/>
          </w:tcPr>
          <w:p w14:paraId="0000043C"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Responsabilidad Civil Extracontractual</w:t>
            </w:r>
          </w:p>
        </w:tc>
        <w:tc>
          <w:tcPr>
            <w:tcW w:w="1103" w:type="dxa"/>
            <w:shd w:val="clear" w:color="auto" w:fill="auto"/>
            <w:vAlign w:val="center"/>
          </w:tcPr>
          <w:p w14:paraId="0000043D"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200 SMMLV</w:t>
            </w:r>
          </w:p>
        </w:tc>
        <w:tc>
          <w:tcPr>
            <w:tcW w:w="1342" w:type="dxa"/>
            <w:shd w:val="clear" w:color="auto" w:fill="auto"/>
            <w:vAlign w:val="center"/>
          </w:tcPr>
          <w:p w14:paraId="0000043E"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w:t>
            </w:r>
          </w:p>
        </w:tc>
        <w:tc>
          <w:tcPr>
            <w:tcW w:w="3742" w:type="dxa"/>
            <w:shd w:val="clear" w:color="auto" w:fill="auto"/>
            <w:vAlign w:val="center"/>
          </w:tcPr>
          <w:p w14:paraId="0000043F" w14:textId="77777777" w:rsidR="00C7026A" w:rsidRPr="006150F5" w:rsidRDefault="00417732" w:rsidP="00D310C1">
            <w:pPr>
              <w:jc w:val="center"/>
              <w:rPr>
                <w:rFonts w:ascii="Verdana" w:eastAsia="Arial Narrow" w:hAnsi="Verdana" w:cs="Arial Narrow"/>
                <w:color w:val="000000"/>
                <w:sz w:val="16"/>
                <w:szCs w:val="16"/>
              </w:rPr>
            </w:pPr>
            <w:r w:rsidRPr="006150F5">
              <w:rPr>
                <w:rFonts w:ascii="Verdana" w:eastAsia="Arial Narrow" w:hAnsi="Verdana" w:cs="Arial Narrow"/>
                <w:color w:val="000000"/>
                <w:sz w:val="16"/>
                <w:szCs w:val="16"/>
              </w:rPr>
              <w:t xml:space="preserve">Desde la firma del contrato, hasta el término de duración </w:t>
            </w:r>
            <w:r w:rsidRPr="006150F5">
              <w:rPr>
                <w:rFonts w:ascii="Verdana" w:eastAsia="Arial Narrow" w:hAnsi="Verdana" w:cs="Arial Narrow"/>
                <w:color w:val="FF0000"/>
                <w:sz w:val="16"/>
                <w:szCs w:val="16"/>
              </w:rPr>
              <w:t>(vigencia)</w:t>
            </w:r>
          </w:p>
        </w:tc>
      </w:tr>
    </w:tbl>
    <w:p w14:paraId="00000440" w14:textId="77777777" w:rsidR="00C7026A" w:rsidRPr="006150F5" w:rsidRDefault="00C7026A" w:rsidP="00D310C1">
      <w:pPr>
        <w:shd w:val="clear" w:color="auto" w:fill="FFFFFF"/>
        <w:spacing w:after="0" w:line="240" w:lineRule="auto"/>
        <w:ind w:right="-103"/>
        <w:jc w:val="both"/>
        <w:rPr>
          <w:rFonts w:ascii="Verdana" w:eastAsia="Arial Narrow" w:hAnsi="Verdana" w:cs="Arial Narrow"/>
          <w:sz w:val="20"/>
        </w:rPr>
      </w:pPr>
    </w:p>
    <w:p w14:paraId="00000441" w14:textId="77777777" w:rsidR="00C7026A" w:rsidRPr="006150F5" w:rsidRDefault="00417732" w:rsidP="00584F57">
      <w:pPr>
        <w:shd w:val="clear" w:color="auto" w:fill="BFBFBF" w:themeFill="background1" w:themeFillShade="BF"/>
        <w:tabs>
          <w:tab w:val="left" w:pos="5221"/>
        </w:tabs>
        <w:spacing w:after="0" w:line="240" w:lineRule="auto"/>
        <w:jc w:val="both"/>
        <w:rPr>
          <w:rFonts w:ascii="Verdana" w:eastAsia="Arial Narrow" w:hAnsi="Verdana" w:cs="Arial Narrow"/>
          <w:b/>
          <w:sz w:val="20"/>
        </w:rPr>
      </w:pPr>
      <w:r w:rsidRPr="006150F5">
        <w:rPr>
          <w:rFonts w:ascii="Verdana" w:eastAsia="Arial Narrow" w:hAnsi="Verdana" w:cs="Arial Narrow"/>
          <w:b/>
          <w:sz w:val="20"/>
        </w:rPr>
        <w:t>21. LUGAR DE EJECUCIÓN</w:t>
      </w:r>
    </w:p>
    <w:p w14:paraId="00000442" w14:textId="77777777" w:rsidR="00C7026A" w:rsidRPr="006150F5" w:rsidRDefault="00C7026A" w:rsidP="00D310C1">
      <w:pPr>
        <w:tabs>
          <w:tab w:val="left" w:pos="5221"/>
        </w:tabs>
        <w:spacing w:after="0" w:line="240" w:lineRule="auto"/>
        <w:jc w:val="both"/>
        <w:rPr>
          <w:rFonts w:ascii="Verdana" w:eastAsia="Arial Narrow" w:hAnsi="Verdana" w:cs="Arial Narrow"/>
          <w:b/>
          <w:sz w:val="20"/>
        </w:rPr>
      </w:pPr>
    </w:p>
    <w:p w14:paraId="4DB6ABA2" w14:textId="77777777" w:rsidR="00584F57" w:rsidRPr="006150F5" w:rsidRDefault="00584F57" w:rsidP="00584F57">
      <w:pPr>
        <w:spacing w:after="0" w:line="240" w:lineRule="auto"/>
        <w:rPr>
          <w:rFonts w:ascii="Verdana" w:hAnsi="Verdana" w:cs="Arial"/>
          <w:sz w:val="20"/>
          <w:szCs w:val="20"/>
        </w:rPr>
      </w:pPr>
      <w:r w:rsidRPr="006150F5">
        <w:rPr>
          <w:rFonts w:ascii="Verdana" w:hAnsi="Verdana" w:cs="Arial"/>
          <w:sz w:val="20"/>
          <w:szCs w:val="20"/>
        </w:rPr>
        <w:t xml:space="preserve">El lugar de ejecución del contrato será en la(s) ciudad(es) de ____________. </w:t>
      </w:r>
    </w:p>
    <w:p w14:paraId="00000444" w14:textId="77777777" w:rsidR="00C7026A" w:rsidRPr="006150F5" w:rsidRDefault="00C7026A" w:rsidP="00D310C1">
      <w:pPr>
        <w:tabs>
          <w:tab w:val="left" w:pos="5221"/>
        </w:tabs>
        <w:spacing w:after="0" w:line="240" w:lineRule="auto"/>
        <w:jc w:val="both"/>
        <w:rPr>
          <w:rFonts w:ascii="Verdana" w:eastAsia="Arial Narrow" w:hAnsi="Verdana" w:cs="Arial Narrow"/>
          <w:b/>
          <w:sz w:val="20"/>
        </w:rPr>
      </w:pPr>
    </w:p>
    <w:p w14:paraId="00000445" w14:textId="77777777" w:rsidR="00C7026A" w:rsidRPr="006150F5" w:rsidRDefault="00417732" w:rsidP="00584F57">
      <w:pPr>
        <w:shd w:val="clear" w:color="auto" w:fill="BFBFBF" w:themeFill="background1" w:themeFillShade="BF"/>
        <w:tabs>
          <w:tab w:val="left" w:pos="5221"/>
        </w:tabs>
        <w:spacing w:after="0" w:line="240" w:lineRule="auto"/>
        <w:jc w:val="both"/>
        <w:rPr>
          <w:rFonts w:ascii="Verdana" w:eastAsia="Arial Narrow" w:hAnsi="Verdana" w:cs="Arial Narrow"/>
          <w:b/>
          <w:sz w:val="20"/>
        </w:rPr>
      </w:pPr>
      <w:r w:rsidRPr="006150F5">
        <w:rPr>
          <w:rFonts w:ascii="Verdana" w:eastAsia="Arial Narrow" w:hAnsi="Verdana" w:cs="Arial Narrow"/>
          <w:b/>
          <w:sz w:val="20"/>
        </w:rPr>
        <w:t xml:space="preserve">22. SUPERVISIÓN </w:t>
      </w:r>
    </w:p>
    <w:p w14:paraId="00000446" w14:textId="77777777" w:rsidR="00C7026A" w:rsidRPr="006150F5" w:rsidRDefault="00C7026A" w:rsidP="00D310C1">
      <w:pPr>
        <w:spacing w:after="0" w:line="240" w:lineRule="auto"/>
        <w:rPr>
          <w:rFonts w:ascii="Verdana" w:eastAsia="Arial Narrow" w:hAnsi="Verdana" w:cs="Arial Narrow"/>
          <w:b/>
          <w:sz w:val="20"/>
        </w:rPr>
      </w:pPr>
    </w:p>
    <w:p w14:paraId="00000447" w14:textId="77777777" w:rsidR="00C7026A" w:rsidRPr="006150F5" w:rsidRDefault="00417732" w:rsidP="00D310C1">
      <w:pPr>
        <w:spacing w:after="0" w:line="240" w:lineRule="auto"/>
        <w:jc w:val="both"/>
        <w:rPr>
          <w:rFonts w:ascii="Verdana" w:eastAsia="Arial Narrow" w:hAnsi="Verdana" w:cs="Arial Narrow"/>
          <w:color w:val="00B0F0"/>
          <w:sz w:val="20"/>
        </w:rPr>
      </w:pPr>
      <w:r w:rsidRPr="006150F5">
        <w:rPr>
          <w:rFonts w:ascii="Verdana" w:eastAsia="Arial Narrow" w:hAnsi="Verdana" w:cs="Arial Narrow"/>
          <w:sz w:val="20"/>
        </w:rPr>
        <w:t xml:space="preserve">La supervisión del contrato será ejercida por: __________________________ </w:t>
      </w:r>
      <w:r w:rsidRPr="006150F5">
        <w:rPr>
          <w:rFonts w:ascii="Verdana" w:eastAsia="Arial Narrow" w:hAnsi="Verdana" w:cs="Arial Narrow"/>
          <w:color w:val="FF0000"/>
          <w:sz w:val="20"/>
        </w:rPr>
        <w:t xml:space="preserve">(debe ser designado el funcionario que ejercerá la supervisión, indicando el nombre y cargo de éste). </w:t>
      </w:r>
    </w:p>
    <w:p w14:paraId="00000448" w14:textId="77777777" w:rsidR="00C7026A" w:rsidRPr="006150F5" w:rsidRDefault="00C7026A" w:rsidP="00D310C1">
      <w:pPr>
        <w:spacing w:after="0" w:line="240" w:lineRule="auto"/>
        <w:jc w:val="both"/>
        <w:rPr>
          <w:rFonts w:ascii="Verdana" w:eastAsia="Arial Narrow" w:hAnsi="Verdana" w:cs="Arial Narrow"/>
          <w:color w:val="00B0F0"/>
          <w:sz w:val="20"/>
        </w:rPr>
      </w:pPr>
    </w:p>
    <w:p w14:paraId="00000449"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t>En caso de existir dos (2) o más supervisores deberán establecerse las materias y/u obligaciones sobre las cuales recaerá la responsabilidad de cada uno, en la ejecución del contrato.</w:t>
      </w:r>
    </w:p>
    <w:p w14:paraId="0000044A" w14:textId="77777777" w:rsidR="00C7026A" w:rsidRPr="006150F5" w:rsidRDefault="00C7026A" w:rsidP="00D310C1">
      <w:pPr>
        <w:spacing w:after="0" w:line="240" w:lineRule="auto"/>
        <w:jc w:val="both"/>
        <w:rPr>
          <w:rFonts w:ascii="Verdana" w:eastAsia="Arial Narrow" w:hAnsi="Verdana" w:cs="Arial Narrow"/>
          <w:color w:val="FF0000"/>
          <w:sz w:val="20"/>
        </w:rPr>
      </w:pPr>
    </w:p>
    <w:p w14:paraId="0000044B" w14:textId="77777777" w:rsidR="00C7026A" w:rsidRPr="006150F5" w:rsidRDefault="00417732" w:rsidP="00D310C1">
      <w:pPr>
        <w:spacing w:after="0" w:line="240" w:lineRule="auto"/>
        <w:jc w:val="both"/>
        <w:rPr>
          <w:rFonts w:ascii="Verdana" w:eastAsia="Arial Narrow" w:hAnsi="Verdana" w:cs="Arial Narrow"/>
          <w:color w:val="FF0000"/>
          <w:sz w:val="20"/>
        </w:rPr>
      </w:pPr>
      <w:r w:rsidRPr="006150F5">
        <w:rPr>
          <w:rFonts w:ascii="Verdana" w:eastAsia="Arial Narrow" w:hAnsi="Verdana" w:cs="Arial Narrow"/>
          <w:color w:val="FF0000"/>
          <w:sz w:val="20"/>
        </w:rPr>
        <w:lastRenderedPageBreak/>
        <w:t xml:space="preserve">Para seleccionar el supervisor se debe tener en cuenta que debe llevar vinculado con la Entidad más de un (1) mes y, no debió ser parte del comité evaluador de este proceso. </w:t>
      </w:r>
    </w:p>
    <w:p w14:paraId="0000044C" w14:textId="77777777" w:rsidR="00C7026A" w:rsidRPr="006150F5" w:rsidRDefault="00C7026A" w:rsidP="00D310C1">
      <w:pPr>
        <w:shd w:val="clear" w:color="auto" w:fill="FFFFFF"/>
        <w:spacing w:after="0" w:line="240" w:lineRule="auto"/>
        <w:ind w:right="-103"/>
        <w:jc w:val="both"/>
        <w:rPr>
          <w:rFonts w:ascii="Verdana" w:eastAsia="Arial Narrow" w:hAnsi="Verdana" w:cs="Arial Narrow"/>
          <w:sz w:val="20"/>
        </w:rPr>
      </w:pPr>
    </w:p>
    <w:p w14:paraId="0000044D" w14:textId="77777777" w:rsidR="00C7026A" w:rsidRPr="006150F5" w:rsidRDefault="00417732" w:rsidP="00584F57">
      <w:pPr>
        <w:shd w:val="clear" w:color="auto" w:fill="BFBFBF" w:themeFill="background1" w:themeFillShade="BF"/>
        <w:spacing w:after="0" w:line="240" w:lineRule="auto"/>
        <w:ind w:right="-103"/>
        <w:jc w:val="both"/>
        <w:rPr>
          <w:rFonts w:ascii="Verdana" w:eastAsia="Arial Narrow" w:hAnsi="Verdana" w:cs="Arial Narrow"/>
          <w:b/>
          <w:sz w:val="20"/>
        </w:rPr>
      </w:pPr>
      <w:r w:rsidRPr="006150F5">
        <w:rPr>
          <w:rFonts w:ascii="Verdana" w:eastAsia="Arial Narrow" w:hAnsi="Verdana" w:cs="Arial Narrow"/>
          <w:b/>
          <w:sz w:val="20"/>
        </w:rPr>
        <w:t>23. DOCUMENTOS ANEXOS</w:t>
      </w:r>
    </w:p>
    <w:p w14:paraId="0000044E" w14:textId="77777777" w:rsidR="00C7026A" w:rsidRPr="006150F5" w:rsidRDefault="00C7026A" w:rsidP="00D310C1">
      <w:pPr>
        <w:shd w:val="clear" w:color="auto" w:fill="FFFFFF"/>
        <w:spacing w:after="0" w:line="240" w:lineRule="auto"/>
        <w:ind w:right="-102"/>
        <w:jc w:val="both"/>
        <w:rPr>
          <w:rFonts w:ascii="Verdana" w:eastAsia="Arial Narrow" w:hAnsi="Verdana" w:cs="Arial Narrow"/>
          <w:sz w:val="20"/>
        </w:rPr>
      </w:pPr>
    </w:p>
    <w:p w14:paraId="0000044F" w14:textId="251B6127" w:rsidR="00C7026A" w:rsidRPr="006150F5" w:rsidRDefault="00417732" w:rsidP="00584F57">
      <w:pPr>
        <w:numPr>
          <w:ilvl w:val="0"/>
          <w:numId w:val="4"/>
        </w:numPr>
        <w:pBdr>
          <w:top w:val="nil"/>
          <w:left w:val="nil"/>
          <w:bottom w:val="nil"/>
          <w:right w:val="nil"/>
          <w:between w:val="nil"/>
        </w:pBdr>
        <w:shd w:val="clear" w:color="auto" w:fill="FFFFFF"/>
        <w:spacing w:after="0" w:line="240" w:lineRule="auto"/>
        <w:ind w:right="-102"/>
        <w:jc w:val="both"/>
        <w:rPr>
          <w:rFonts w:ascii="Verdana" w:eastAsia="Arial Narrow" w:hAnsi="Verdana" w:cs="Arial Narrow"/>
          <w:color w:val="000000"/>
          <w:sz w:val="20"/>
        </w:rPr>
      </w:pPr>
      <w:r w:rsidRPr="006150F5">
        <w:rPr>
          <w:rFonts w:ascii="Verdana" w:eastAsia="Arial Narrow" w:hAnsi="Verdana" w:cs="Arial Narrow"/>
          <w:color w:val="000000"/>
          <w:sz w:val="20"/>
        </w:rPr>
        <w:t>Radicado Memo</w:t>
      </w:r>
      <w:r w:rsidR="00B45871" w:rsidRPr="006150F5">
        <w:rPr>
          <w:rFonts w:ascii="Verdana" w:eastAsia="Arial Narrow" w:hAnsi="Verdana" w:cs="Arial Narrow"/>
          <w:color w:val="000000"/>
          <w:sz w:val="20"/>
        </w:rPr>
        <w:t>rando</w:t>
      </w:r>
      <w:r w:rsidRPr="006150F5">
        <w:rPr>
          <w:rFonts w:ascii="Verdana" w:eastAsia="Arial Narrow" w:hAnsi="Verdana" w:cs="Arial Narrow"/>
          <w:color w:val="000000"/>
          <w:sz w:val="20"/>
        </w:rPr>
        <w:t xml:space="preserve"> Solicitud de CDP No XXXXX.</w:t>
      </w:r>
    </w:p>
    <w:p w14:paraId="4CB848D4" w14:textId="77777777" w:rsidR="00B45871" w:rsidRPr="006150F5" w:rsidRDefault="00B45871" w:rsidP="00B45871">
      <w:pPr>
        <w:pStyle w:val="Prrafodelista"/>
        <w:numPr>
          <w:ilvl w:val="0"/>
          <w:numId w:val="4"/>
        </w:numPr>
        <w:shd w:val="clear" w:color="auto" w:fill="FFFFFF"/>
        <w:ind w:right="-102"/>
        <w:jc w:val="both"/>
        <w:rPr>
          <w:rFonts w:ascii="Verdana" w:hAnsi="Verdana" w:cs="Arial"/>
          <w:sz w:val="20"/>
          <w:szCs w:val="20"/>
        </w:rPr>
      </w:pPr>
      <w:r w:rsidRPr="006150F5">
        <w:rPr>
          <w:rFonts w:ascii="Verdana" w:hAnsi="Verdana" w:cs="Arial"/>
          <w:sz w:val="20"/>
          <w:szCs w:val="20"/>
        </w:rPr>
        <w:t>Formato del Estudio de sector diligenciado y anexos (si aplica)</w:t>
      </w:r>
    </w:p>
    <w:p w14:paraId="00000451" w14:textId="54CEC1D5" w:rsidR="00C7026A" w:rsidRPr="006150F5" w:rsidRDefault="00C7026A" w:rsidP="00D310C1">
      <w:pPr>
        <w:shd w:val="clear" w:color="auto" w:fill="FFFFFF"/>
        <w:spacing w:after="0" w:line="240" w:lineRule="auto"/>
        <w:ind w:right="-102"/>
        <w:jc w:val="both"/>
        <w:rPr>
          <w:rFonts w:ascii="Verdana" w:eastAsia="Arial Narrow" w:hAnsi="Verdana" w:cs="Arial Narrow"/>
          <w:sz w:val="20"/>
        </w:rPr>
      </w:pPr>
    </w:p>
    <w:p w14:paraId="395A1921" w14:textId="77777777" w:rsidR="00B45871" w:rsidRPr="006150F5" w:rsidRDefault="00B45871" w:rsidP="00B45871">
      <w:pPr>
        <w:shd w:val="clear" w:color="auto" w:fill="FFFFFF"/>
        <w:spacing w:after="0"/>
        <w:ind w:right="-102"/>
        <w:jc w:val="both"/>
        <w:rPr>
          <w:rFonts w:ascii="Verdana" w:hAnsi="Verdana" w:cs="Arial"/>
          <w:sz w:val="20"/>
          <w:szCs w:val="20"/>
        </w:rPr>
      </w:pPr>
    </w:p>
    <w:p w14:paraId="5082CC5F" w14:textId="77777777" w:rsidR="00B45871" w:rsidRPr="006150F5" w:rsidRDefault="00B45871" w:rsidP="00B45871">
      <w:pPr>
        <w:shd w:val="clear" w:color="auto" w:fill="FFFFFF"/>
        <w:ind w:right="-103"/>
        <w:jc w:val="both"/>
        <w:rPr>
          <w:rFonts w:ascii="Verdana" w:eastAsia="Arial Narrow" w:hAnsi="Verdana" w:cs="Arial"/>
          <w:color w:val="000000"/>
          <w:sz w:val="20"/>
          <w:szCs w:val="20"/>
        </w:rPr>
      </w:pPr>
      <w:r w:rsidRPr="006150F5">
        <w:rPr>
          <w:rFonts w:ascii="Verdana" w:eastAsia="Arial Narrow" w:hAnsi="Verdana" w:cs="Arial"/>
          <w:color w:val="000000"/>
          <w:sz w:val="20"/>
          <w:szCs w:val="20"/>
        </w:rPr>
        <w:t xml:space="preserve">Cordialmente, </w:t>
      </w:r>
    </w:p>
    <w:tbl>
      <w:tblPr>
        <w:tblStyle w:val="TableNormal"/>
        <w:tblW w:w="8790" w:type="dxa"/>
        <w:tblInd w:w="39" w:type="dxa"/>
        <w:tblLayout w:type="fixed"/>
        <w:tblCellMar>
          <w:top w:w="55" w:type="dxa"/>
          <w:left w:w="55" w:type="dxa"/>
          <w:bottom w:w="55" w:type="dxa"/>
          <w:right w:w="55" w:type="dxa"/>
        </w:tblCellMar>
        <w:tblLook w:val="04A0" w:firstRow="1" w:lastRow="0" w:firstColumn="1" w:lastColumn="0" w:noHBand="0" w:noVBand="1"/>
      </w:tblPr>
      <w:tblGrid>
        <w:gridCol w:w="4380"/>
        <w:gridCol w:w="4410"/>
      </w:tblGrid>
      <w:tr w:rsidR="00B45871" w:rsidRPr="006150F5" w14:paraId="75A8AB2C" w14:textId="77777777" w:rsidTr="00B45871">
        <w:tc>
          <w:tcPr>
            <w:tcW w:w="8790" w:type="dxa"/>
            <w:gridSpan w:val="2"/>
            <w:hideMark/>
          </w:tcPr>
          <w:p w14:paraId="44E739FE" w14:textId="77777777" w:rsidR="00B45871" w:rsidRPr="006150F5" w:rsidRDefault="00B45871">
            <w:pPr>
              <w:widowControl w:val="0"/>
              <w:spacing w:after="0" w:line="240" w:lineRule="auto"/>
              <w:rPr>
                <w:rFonts w:ascii="Verdana" w:hAnsi="Verdana" w:cs="Arial"/>
                <w:color w:val="2E2D2C"/>
                <w:sz w:val="20"/>
                <w:szCs w:val="20"/>
              </w:rPr>
            </w:pPr>
            <w:proofErr w:type="spellStart"/>
            <w:r w:rsidRPr="006150F5">
              <w:rPr>
                <w:rFonts w:ascii="Verdana" w:hAnsi="Verdana" w:cs="Arial"/>
                <w:sz w:val="20"/>
                <w:szCs w:val="20"/>
              </w:rPr>
              <w:t>Tabla_Firmantes</w:t>
            </w:r>
            <w:proofErr w:type="spellEnd"/>
          </w:p>
        </w:tc>
      </w:tr>
      <w:tr w:rsidR="00B45871" w:rsidRPr="006150F5" w14:paraId="72AF4FAE" w14:textId="77777777" w:rsidTr="00B45871">
        <w:tc>
          <w:tcPr>
            <w:tcW w:w="4380" w:type="dxa"/>
          </w:tcPr>
          <w:p w14:paraId="62BBB862" w14:textId="77777777" w:rsidR="00B45871" w:rsidRPr="006150F5" w:rsidRDefault="00B45871">
            <w:pPr>
              <w:widowControl w:val="0"/>
              <w:suppressAutoHyphens/>
              <w:spacing w:after="0" w:line="240" w:lineRule="auto"/>
              <w:rPr>
                <w:rFonts w:ascii="Verdana" w:hAnsi="Verdana" w:cs="Arial"/>
                <w:sz w:val="20"/>
                <w:szCs w:val="20"/>
              </w:rPr>
            </w:pPr>
          </w:p>
        </w:tc>
        <w:tc>
          <w:tcPr>
            <w:tcW w:w="4410" w:type="dxa"/>
          </w:tcPr>
          <w:p w14:paraId="569D7C1D" w14:textId="77777777" w:rsidR="00B45871" w:rsidRPr="006150F5" w:rsidRDefault="00B45871">
            <w:pPr>
              <w:widowControl w:val="0"/>
              <w:suppressAutoHyphens/>
              <w:spacing w:after="0" w:line="240" w:lineRule="auto"/>
              <w:rPr>
                <w:rFonts w:ascii="Verdana" w:hAnsi="Verdana" w:cs="Arial"/>
                <w:sz w:val="20"/>
                <w:szCs w:val="20"/>
              </w:rPr>
            </w:pPr>
          </w:p>
        </w:tc>
      </w:tr>
      <w:tr w:rsidR="00B45871" w:rsidRPr="006150F5" w14:paraId="5F53B22F" w14:textId="77777777" w:rsidTr="00B45871">
        <w:tc>
          <w:tcPr>
            <w:tcW w:w="4380" w:type="dxa"/>
          </w:tcPr>
          <w:p w14:paraId="4A90BCAC" w14:textId="77777777" w:rsidR="00B45871" w:rsidRPr="006150F5" w:rsidRDefault="00B45871">
            <w:pPr>
              <w:widowControl w:val="0"/>
              <w:suppressAutoHyphens/>
              <w:spacing w:after="0" w:line="240" w:lineRule="auto"/>
              <w:rPr>
                <w:rFonts w:ascii="Verdana" w:hAnsi="Verdana" w:cs="Arial"/>
                <w:sz w:val="20"/>
                <w:szCs w:val="20"/>
              </w:rPr>
            </w:pPr>
          </w:p>
        </w:tc>
        <w:tc>
          <w:tcPr>
            <w:tcW w:w="4410" w:type="dxa"/>
          </w:tcPr>
          <w:p w14:paraId="2DA2F312" w14:textId="77777777" w:rsidR="00B45871" w:rsidRPr="006150F5" w:rsidRDefault="00B45871">
            <w:pPr>
              <w:widowControl w:val="0"/>
              <w:suppressAutoHyphens/>
              <w:spacing w:after="0" w:line="240" w:lineRule="auto"/>
              <w:rPr>
                <w:rFonts w:ascii="Verdana" w:hAnsi="Verdana" w:cs="Arial"/>
                <w:sz w:val="20"/>
                <w:szCs w:val="20"/>
              </w:rPr>
            </w:pPr>
          </w:p>
        </w:tc>
      </w:tr>
    </w:tbl>
    <w:p w14:paraId="28E79B34" w14:textId="77777777" w:rsidR="00B45871" w:rsidRPr="006150F5" w:rsidRDefault="00B45871" w:rsidP="00B45871">
      <w:pPr>
        <w:rPr>
          <w:rFonts w:ascii="Verdana" w:hAnsi="Verdana" w:cs="Arial"/>
          <w:sz w:val="20"/>
          <w:szCs w:val="20"/>
          <w:lang w:eastAsia="en-US"/>
        </w:rPr>
      </w:pPr>
    </w:p>
    <w:p w14:paraId="5839E378" w14:textId="77777777" w:rsidR="00B45871" w:rsidRPr="006150F5" w:rsidRDefault="00B45871" w:rsidP="00B45871">
      <w:pPr>
        <w:spacing w:after="0" w:line="240" w:lineRule="auto"/>
        <w:rPr>
          <w:rFonts w:ascii="Verdana" w:hAnsi="Verdana" w:cs="Arial"/>
          <w:sz w:val="12"/>
          <w:szCs w:val="20"/>
        </w:rPr>
      </w:pPr>
      <w:r w:rsidRPr="006150F5">
        <w:rPr>
          <w:rFonts w:ascii="Verdana" w:hAnsi="Verdana" w:cs="Arial"/>
          <w:sz w:val="12"/>
          <w:szCs w:val="20"/>
        </w:rPr>
        <w:t xml:space="preserve">Elaboró: </w:t>
      </w:r>
      <w:proofErr w:type="spellStart"/>
      <w:r w:rsidRPr="006150F5">
        <w:rPr>
          <w:rFonts w:ascii="Verdana" w:hAnsi="Verdana" w:cs="Arial"/>
          <w:sz w:val="12"/>
          <w:szCs w:val="20"/>
        </w:rPr>
        <w:t>res_proyecto</w:t>
      </w:r>
      <w:proofErr w:type="spellEnd"/>
    </w:p>
    <w:p w14:paraId="3FD85AAB" w14:textId="77777777" w:rsidR="00B45871" w:rsidRPr="006150F5" w:rsidRDefault="00B45871" w:rsidP="00B45871">
      <w:pPr>
        <w:spacing w:after="0" w:line="240" w:lineRule="auto"/>
        <w:rPr>
          <w:rFonts w:ascii="Verdana" w:hAnsi="Verdana" w:cs="Arial"/>
          <w:sz w:val="12"/>
          <w:szCs w:val="20"/>
        </w:rPr>
      </w:pPr>
      <w:r w:rsidRPr="006150F5">
        <w:rPr>
          <w:rFonts w:ascii="Verdana" w:hAnsi="Verdana" w:cs="Arial"/>
          <w:sz w:val="12"/>
          <w:szCs w:val="20"/>
        </w:rPr>
        <w:t xml:space="preserve">Revisó: </w:t>
      </w:r>
      <w:proofErr w:type="spellStart"/>
      <w:r w:rsidRPr="006150F5">
        <w:rPr>
          <w:rFonts w:ascii="Verdana" w:hAnsi="Verdana" w:cs="Arial"/>
          <w:sz w:val="12"/>
          <w:szCs w:val="20"/>
        </w:rPr>
        <w:t>res_reviso</w:t>
      </w:r>
      <w:proofErr w:type="spellEnd"/>
    </w:p>
    <w:p w14:paraId="6A1B376C" w14:textId="77777777" w:rsidR="00B45871" w:rsidRPr="006150F5" w:rsidRDefault="00B45871" w:rsidP="00B45871">
      <w:pPr>
        <w:spacing w:after="0" w:line="240" w:lineRule="auto"/>
        <w:rPr>
          <w:rFonts w:ascii="Verdana" w:hAnsi="Verdana" w:cs="Arial"/>
          <w:sz w:val="12"/>
          <w:szCs w:val="20"/>
        </w:rPr>
      </w:pPr>
      <w:r w:rsidRPr="006150F5">
        <w:rPr>
          <w:rFonts w:ascii="Verdana" w:hAnsi="Verdana" w:cs="Arial"/>
          <w:sz w:val="12"/>
          <w:szCs w:val="20"/>
        </w:rPr>
        <w:t xml:space="preserve">Aprobó: </w:t>
      </w:r>
      <w:proofErr w:type="spellStart"/>
      <w:r w:rsidRPr="006150F5">
        <w:rPr>
          <w:rFonts w:ascii="Verdana" w:hAnsi="Verdana" w:cs="Arial"/>
          <w:sz w:val="12"/>
          <w:szCs w:val="20"/>
        </w:rPr>
        <w:t>res_aprobacion</w:t>
      </w:r>
      <w:proofErr w:type="spellEnd"/>
    </w:p>
    <w:p w14:paraId="312A1A41" w14:textId="77777777" w:rsidR="00B45871" w:rsidRPr="006150F5" w:rsidRDefault="00B45871" w:rsidP="00B45871">
      <w:pPr>
        <w:shd w:val="clear" w:color="auto" w:fill="FFFFFF"/>
        <w:spacing w:after="0" w:line="240" w:lineRule="auto"/>
        <w:ind w:right="-103"/>
        <w:jc w:val="both"/>
        <w:rPr>
          <w:rFonts w:ascii="Verdana" w:eastAsia="Arial Narrow" w:hAnsi="Verdana" w:cs="Arial"/>
          <w:color w:val="000000"/>
          <w:sz w:val="20"/>
          <w:szCs w:val="20"/>
        </w:rPr>
      </w:pPr>
    </w:p>
    <w:p w14:paraId="00000452" w14:textId="77777777" w:rsidR="00C7026A" w:rsidRPr="006150F5" w:rsidRDefault="00C7026A" w:rsidP="00D310C1">
      <w:pPr>
        <w:shd w:val="clear" w:color="auto" w:fill="FFFFFF"/>
        <w:spacing w:after="0" w:line="240" w:lineRule="auto"/>
        <w:ind w:right="-102"/>
        <w:jc w:val="both"/>
        <w:rPr>
          <w:rFonts w:ascii="Verdana" w:eastAsia="Arial Narrow" w:hAnsi="Verdana" w:cs="Arial Narrow"/>
          <w:sz w:val="20"/>
        </w:rPr>
      </w:pPr>
    </w:p>
    <w:p w14:paraId="0000045F" w14:textId="77777777" w:rsidR="00C7026A" w:rsidRPr="006150F5" w:rsidRDefault="00417732" w:rsidP="00D310C1">
      <w:pPr>
        <w:spacing w:after="0" w:line="240" w:lineRule="auto"/>
        <w:jc w:val="both"/>
        <w:rPr>
          <w:rFonts w:ascii="Verdana" w:hAnsi="Verdana"/>
          <w:b/>
          <w:i/>
          <w:color w:val="3366FF"/>
          <w:sz w:val="20"/>
        </w:rPr>
      </w:pPr>
      <w:r w:rsidRPr="006150F5">
        <w:rPr>
          <w:rFonts w:ascii="Verdana" w:hAnsi="Verdana"/>
          <w:b/>
          <w:i/>
          <w:color w:val="FF0000"/>
          <w:sz w:val="20"/>
          <w:u w:val="single"/>
        </w:rPr>
        <w:t>Nota</w:t>
      </w:r>
      <w:r w:rsidRPr="006150F5">
        <w:rPr>
          <w:rFonts w:ascii="Verdana" w:hAnsi="Verdana"/>
          <w:b/>
          <w:i/>
          <w:color w:val="FF0000"/>
          <w:sz w:val="20"/>
        </w:rPr>
        <w:t>:</w:t>
      </w:r>
      <w:r w:rsidRPr="006150F5">
        <w:rPr>
          <w:rFonts w:ascii="Verdana" w:hAnsi="Verdana"/>
          <w:b/>
          <w:i/>
          <w:color w:val="FF0000"/>
          <w:sz w:val="20"/>
        </w:rPr>
        <w:tab/>
      </w:r>
      <w:r w:rsidRPr="006150F5">
        <w:rPr>
          <w:rFonts w:ascii="Verdana" w:hAnsi="Verdana"/>
          <w:b/>
          <w:i/>
          <w:color w:val="3366FF"/>
          <w:sz w:val="20"/>
        </w:rPr>
        <w:t>*Los espacios en azul deben ser cambiados según sea el caso*</w:t>
      </w:r>
    </w:p>
    <w:p w14:paraId="00000460" w14:textId="77777777" w:rsidR="00C7026A" w:rsidRPr="006150F5" w:rsidRDefault="00417732" w:rsidP="00D310C1">
      <w:pPr>
        <w:spacing w:after="0" w:line="240" w:lineRule="auto"/>
        <w:jc w:val="both"/>
        <w:rPr>
          <w:rFonts w:ascii="Verdana" w:hAnsi="Verdana"/>
          <w:b/>
          <w:i/>
          <w:color w:val="FF0000"/>
          <w:sz w:val="20"/>
          <w:u w:val="single"/>
        </w:rPr>
      </w:pPr>
      <w:r w:rsidRPr="006150F5">
        <w:rPr>
          <w:rFonts w:ascii="Verdana" w:hAnsi="Verdana"/>
          <w:sz w:val="20"/>
        </w:rPr>
        <w:tab/>
      </w:r>
      <w:r w:rsidRPr="006150F5">
        <w:rPr>
          <w:rFonts w:ascii="Verdana" w:hAnsi="Verdana"/>
          <w:b/>
          <w:i/>
          <w:color w:val="FF0000"/>
          <w:sz w:val="20"/>
          <w:u w:val="single"/>
        </w:rPr>
        <w:t>*Los espacios en rojo son informativos deben borrarse*</w:t>
      </w:r>
    </w:p>
    <w:p w14:paraId="00000471" w14:textId="77777777" w:rsidR="00C7026A" w:rsidRPr="006150F5" w:rsidRDefault="00C7026A" w:rsidP="00D310C1">
      <w:pPr>
        <w:spacing w:after="0" w:line="240" w:lineRule="auto"/>
        <w:jc w:val="both"/>
        <w:rPr>
          <w:rFonts w:ascii="Verdana" w:hAnsi="Verdana"/>
          <w:color w:val="FF0000"/>
          <w:sz w:val="20"/>
        </w:rPr>
      </w:pPr>
    </w:p>
    <w:sectPr w:rsidR="00C7026A" w:rsidRPr="006150F5" w:rsidSect="006150F5">
      <w:headerReference w:type="default" r:id="rId10"/>
      <w:footerReference w:type="default" r:id="rId11"/>
      <w:pgSz w:w="12242" w:h="15842" w:code="1"/>
      <w:pgMar w:top="2268" w:right="1701" w:bottom="1134" w:left="1701" w:header="567" w:footer="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01705" w14:textId="77777777" w:rsidR="00417732" w:rsidRDefault="00417732">
      <w:pPr>
        <w:spacing w:after="0" w:line="240" w:lineRule="auto"/>
      </w:pPr>
      <w:r>
        <w:separator/>
      </w:r>
    </w:p>
  </w:endnote>
  <w:endnote w:type="continuationSeparator" w:id="0">
    <w:p w14:paraId="6AF718B4" w14:textId="77777777" w:rsidR="00417732" w:rsidRDefault="0041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ee 3 of 9">
    <w:altName w:val="Courier New"/>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769616900"/>
      <w:docPartObj>
        <w:docPartGallery w:val="Page Numbers (Top of Page)"/>
        <w:docPartUnique/>
      </w:docPartObj>
    </w:sdtPr>
    <w:sdtEndPr/>
    <w:sdtContent>
      <w:p w14:paraId="50418433" w14:textId="0DC6B7ED" w:rsidR="006150F5" w:rsidRPr="00102ABE" w:rsidRDefault="006150F5" w:rsidP="006150F5">
        <w:pPr>
          <w:pStyle w:val="Piedepgina"/>
          <w:pBdr>
            <w:bottom w:val="single" w:sz="12" w:space="1" w:color="auto"/>
          </w:pBdr>
          <w:rPr>
            <w:rFonts w:ascii="Verdana" w:hAnsi="Verdana" w:cs="Arial"/>
            <w:color w:val="000000" w:themeColor="text1"/>
            <w:sz w:val="16"/>
            <w:szCs w:val="16"/>
          </w:rPr>
        </w:pPr>
        <w:r w:rsidRPr="00102ABE">
          <w:rPr>
            <w:rFonts w:ascii="Verdana" w:hAnsi="Verdana" w:cs="Arial"/>
            <w:sz w:val="16"/>
            <w:szCs w:val="16"/>
          </w:rPr>
          <w:t>F-DE-013 V.3</w:t>
        </w:r>
        <w:r w:rsidRPr="00102ABE">
          <w:rPr>
            <w:rFonts w:ascii="Verdana" w:hAnsi="Verdana" w:cs="Arial"/>
            <w:color w:val="000000" w:themeColor="text1"/>
            <w:sz w:val="16"/>
            <w:szCs w:val="16"/>
          </w:rPr>
          <w:t xml:space="preserve">                                                                                                                </w:t>
        </w:r>
        <w:r>
          <w:rPr>
            <w:rFonts w:ascii="Verdana" w:hAnsi="Verdana" w:cs="Arial"/>
            <w:color w:val="000000" w:themeColor="text1"/>
            <w:sz w:val="16"/>
            <w:szCs w:val="16"/>
          </w:rPr>
          <w:t xml:space="preserve">       </w:t>
        </w:r>
        <w:r w:rsidRPr="00102ABE">
          <w:rPr>
            <w:rFonts w:ascii="Verdana" w:hAnsi="Verdana" w:cs="Arial"/>
            <w:color w:val="000000" w:themeColor="text1"/>
            <w:sz w:val="16"/>
            <w:szCs w:val="16"/>
          </w:rPr>
          <w:t>15/07/2024</w:t>
        </w:r>
      </w:p>
      <w:p w14:paraId="7C797369" w14:textId="77777777" w:rsidR="006150F5" w:rsidRPr="00102ABE" w:rsidRDefault="006150F5" w:rsidP="006150F5">
        <w:pPr>
          <w:pStyle w:val="Piedepgina"/>
          <w:rPr>
            <w:rFonts w:ascii="Verdana" w:hAnsi="Verdana" w:cs="Arial"/>
            <w:sz w:val="16"/>
            <w:szCs w:val="16"/>
          </w:rPr>
        </w:pPr>
      </w:p>
      <w:p w14:paraId="5A4D9002" w14:textId="77777777" w:rsidR="006150F5" w:rsidRDefault="006150F5" w:rsidP="006150F5">
        <w:pPr>
          <w:tabs>
            <w:tab w:val="center" w:pos="4419"/>
            <w:tab w:val="right" w:pos="8838"/>
          </w:tabs>
          <w:spacing w:line="240" w:lineRule="auto"/>
          <w:jc w:val="both"/>
          <w:rPr>
            <w:rFonts w:ascii="Verdana" w:hAnsi="Verdana"/>
            <w:sz w:val="16"/>
            <w:szCs w:val="16"/>
          </w:rPr>
        </w:pPr>
        <w:r w:rsidRPr="00102ABE">
          <w:rPr>
            <w:rFonts w:ascii="Verdana" w:hAnsi="Verdana" w:cs="Arial"/>
            <w:b/>
            <w:bCs/>
            <w:i/>
            <w:color w:val="7F7F7F" w:themeColor="text1" w:themeTint="80"/>
            <w:sz w:val="16"/>
            <w:szCs w:val="16"/>
          </w:rPr>
          <w:t xml:space="preserve">Recuerde: </w:t>
        </w:r>
        <w:r w:rsidRPr="00102ABE">
          <w:rPr>
            <w:rFonts w:ascii="Verdana" w:hAnsi="Verdana" w:cs="Arial"/>
            <w:i/>
            <w:color w:val="7F7F7F" w:themeColor="text1" w:themeTint="80"/>
            <w:sz w:val="16"/>
            <w:szCs w:val="16"/>
          </w:rPr>
          <w:t xml:space="preserve">Si este documento se encuentra impreso no se garantiza su vigencia, por lo tanto, se considera </w:t>
        </w:r>
        <w:r w:rsidRPr="00102ABE">
          <w:rPr>
            <w:rFonts w:ascii="Verdana" w:hAnsi="Verdana" w:cs="Arial"/>
            <w:b/>
            <w:i/>
            <w:color w:val="FF0000"/>
            <w:sz w:val="16"/>
            <w:szCs w:val="16"/>
          </w:rPr>
          <w:t>“</w:t>
        </w:r>
        <w:r w:rsidRPr="00102ABE">
          <w:rPr>
            <w:rFonts w:ascii="Verdana" w:hAnsi="Verdana" w:cs="Arial"/>
            <w:b/>
            <w:i/>
            <w:color w:val="FF0000"/>
            <w:sz w:val="16"/>
            <w:szCs w:val="16"/>
            <w:u w:val="single"/>
          </w:rPr>
          <w:t>Copia No Controlada”</w:t>
        </w:r>
        <w:r w:rsidRPr="00102ABE">
          <w:rPr>
            <w:rFonts w:ascii="Verdana" w:hAnsi="Verdana" w:cs="Arial"/>
            <w:b/>
            <w:i/>
            <w:color w:val="FF0000"/>
            <w:sz w:val="16"/>
            <w:szCs w:val="16"/>
          </w:rPr>
          <w:t>.</w:t>
        </w:r>
        <w:r w:rsidRPr="00102ABE">
          <w:rPr>
            <w:rFonts w:ascii="Verdana" w:hAnsi="Verdana" w:cs="Arial"/>
            <w:i/>
            <w:color w:val="FF0000"/>
            <w:sz w:val="16"/>
            <w:szCs w:val="16"/>
          </w:rPr>
          <w:t xml:space="preserve"> </w:t>
        </w:r>
        <w:r w:rsidRPr="00102ABE">
          <w:rPr>
            <w:rFonts w:ascii="Verdana" w:hAnsi="Verdana" w:cs="Arial"/>
            <w:i/>
            <w:color w:val="7F7F7F" w:themeColor="text1" w:themeTint="80"/>
            <w:sz w:val="16"/>
            <w:szCs w:val="16"/>
          </w:rPr>
          <w:t>La versión vigente se encuentra publicada en el Sistema de Gestión Único Estratégico de Mejoramiento - SIGUEME</w:t>
        </w:r>
        <w:r w:rsidRPr="00102ABE">
          <w:rPr>
            <w:rFonts w:ascii="Verdana" w:hAnsi="Verdana" w:cs="Arial"/>
            <w:color w:val="7F7F7F" w:themeColor="text1" w:themeTint="80"/>
            <w:sz w:val="16"/>
            <w:szCs w:val="16"/>
          </w:rPr>
          <w:t>.</w:t>
        </w:r>
      </w:p>
    </w:sdtContent>
  </w:sdt>
  <w:p w14:paraId="00000490" w14:textId="77777777" w:rsidR="00417732" w:rsidRPr="006150F5" w:rsidRDefault="00417732" w:rsidP="00615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E25A" w14:textId="77777777" w:rsidR="00417732" w:rsidRDefault="00417732">
      <w:pPr>
        <w:spacing w:after="0" w:line="240" w:lineRule="auto"/>
      </w:pPr>
      <w:r>
        <w:separator/>
      </w:r>
    </w:p>
  </w:footnote>
  <w:footnote w:type="continuationSeparator" w:id="0">
    <w:p w14:paraId="145DA38D" w14:textId="77777777" w:rsidR="00417732" w:rsidRDefault="00417732">
      <w:pPr>
        <w:spacing w:after="0" w:line="240" w:lineRule="auto"/>
      </w:pPr>
      <w:r>
        <w:continuationSeparator/>
      </w:r>
    </w:p>
  </w:footnote>
  <w:footnote w:id="1">
    <w:p w14:paraId="00000472" w14:textId="77777777" w:rsidR="00417732" w:rsidRDefault="00417732">
      <w:pPr>
        <w:pBdr>
          <w:top w:val="nil"/>
          <w:left w:val="nil"/>
          <w:bottom w:val="nil"/>
          <w:right w:val="nil"/>
          <w:between w:val="nil"/>
        </w:pBdr>
        <w:spacing w:after="0" w:line="240" w:lineRule="auto"/>
        <w:jc w:val="both"/>
        <w:rPr>
          <w:rFonts w:ascii="Verdana" w:hAnsi="Verdana"/>
          <w:color w:val="000000"/>
          <w:sz w:val="16"/>
          <w:szCs w:val="16"/>
        </w:rPr>
      </w:pPr>
      <w:r w:rsidRPr="006150F5">
        <w:rPr>
          <w:rFonts w:ascii="Verdana" w:hAnsi="Verdana"/>
          <w:sz w:val="16"/>
          <w:szCs w:val="16"/>
          <w:vertAlign w:val="superscript"/>
        </w:rPr>
        <w:footnoteRef/>
      </w:r>
      <w:r w:rsidRPr="006150F5">
        <w:rPr>
          <w:rFonts w:ascii="Verdana" w:hAnsi="Verdana"/>
          <w:color w:val="000000"/>
          <w:sz w:val="16"/>
          <w:szCs w:val="16"/>
        </w:rPr>
        <w:t xml:space="preserve"> El valor del contrato en ningún caso no podrá ser superior al valor aquí señalado. No obstante, podrá ser inferior sin necesidad de cambiar el estudio previo. </w:t>
      </w:r>
    </w:p>
    <w:p w14:paraId="16D7D3B6" w14:textId="77777777" w:rsidR="006150F5" w:rsidRPr="006150F5" w:rsidRDefault="006150F5">
      <w:pPr>
        <w:pBdr>
          <w:top w:val="nil"/>
          <w:left w:val="nil"/>
          <w:bottom w:val="nil"/>
          <w:right w:val="nil"/>
          <w:between w:val="nil"/>
        </w:pBdr>
        <w:spacing w:after="0" w:line="240" w:lineRule="auto"/>
        <w:jc w:val="both"/>
        <w:rPr>
          <w:rFonts w:ascii="Verdana" w:hAnsi="Verdana"/>
          <w:color w:val="000000"/>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73" w14:textId="77777777" w:rsidR="00417732" w:rsidRDefault="00417732">
    <w:pPr>
      <w:widowControl w:val="0"/>
      <w:pBdr>
        <w:top w:val="nil"/>
        <w:left w:val="nil"/>
        <w:bottom w:val="nil"/>
        <w:right w:val="nil"/>
        <w:between w:val="nil"/>
      </w:pBdr>
      <w:spacing w:after="0" w:line="276" w:lineRule="auto"/>
      <w:rPr>
        <w:color w:val="000000"/>
        <w:sz w:val="20"/>
        <w:szCs w:val="20"/>
      </w:rPr>
    </w:pPr>
  </w:p>
  <w:tbl>
    <w:tblPr>
      <w:tblStyle w:val="af6"/>
      <w:tblW w:w="5000" w:type="pc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00" w:firstRow="0" w:lastRow="0" w:firstColumn="0" w:lastColumn="0" w:noHBand="0" w:noVBand="1"/>
    </w:tblPr>
    <w:tblGrid>
      <w:gridCol w:w="1545"/>
      <w:gridCol w:w="4962"/>
      <w:gridCol w:w="2303"/>
    </w:tblGrid>
    <w:tr w:rsidR="00417732" w14:paraId="62688D9D" w14:textId="77777777" w:rsidTr="006150F5">
      <w:trPr>
        <w:trHeight w:val="340"/>
      </w:trPr>
      <w:tc>
        <w:tcPr>
          <w:tcW w:w="877" w:type="pct"/>
          <w:vMerge w:val="restart"/>
          <w:vAlign w:val="center"/>
        </w:tcPr>
        <w:p w14:paraId="00000474" w14:textId="67149D1F" w:rsidR="00417732" w:rsidRDefault="00417732">
          <w:pPr>
            <w:pBdr>
              <w:top w:val="nil"/>
              <w:left w:val="nil"/>
              <w:bottom w:val="nil"/>
              <w:right w:val="nil"/>
              <w:between w:val="nil"/>
            </w:pBdr>
            <w:tabs>
              <w:tab w:val="center" w:pos="4252"/>
              <w:tab w:val="right" w:pos="8504"/>
            </w:tabs>
            <w:jc w:val="center"/>
            <w:rPr>
              <w:color w:val="000000"/>
              <w:sz w:val="22"/>
              <w:szCs w:val="22"/>
            </w:rPr>
          </w:pPr>
          <w:r>
            <w:rPr>
              <w:noProof/>
            </w:rPr>
            <w:drawing>
              <wp:inline distT="0" distB="0" distL="0" distR="0" wp14:anchorId="1CDC9D88" wp14:editId="56943A21">
                <wp:extent cx="640544" cy="685800"/>
                <wp:effectExtent l="0" t="0" r="7620" b="0"/>
                <wp:docPr id="1980714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16" w:type="pct"/>
          <w:vMerge w:val="restart"/>
          <w:vAlign w:val="center"/>
        </w:tcPr>
        <w:p w14:paraId="4EB3DDAF" w14:textId="77777777" w:rsidR="006150F5" w:rsidRDefault="00417732">
          <w:pPr>
            <w:pBdr>
              <w:top w:val="nil"/>
              <w:left w:val="nil"/>
              <w:bottom w:val="nil"/>
              <w:right w:val="nil"/>
              <w:between w:val="nil"/>
            </w:pBdr>
            <w:tabs>
              <w:tab w:val="center" w:pos="4252"/>
              <w:tab w:val="right" w:pos="8504"/>
            </w:tabs>
            <w:jc w:val="center"/>
            <w:rPr>
              <w:rFonts w:ascii="Verdana" w:eastAsia="Arial" w:hAnsi="Verdana" w:cs="Arial"/>
              <w:b/>
              <w:color w:val="000000"/>
            </w:rPr>
          </w:pPr>
          <w:r w:rsidRPr="006150F5">
            <w:rPr>
              <w:rFonts w:ascii="Verdana" w:eastAsia="Arial" w:hAnsi="Verdana" w:cs="Arial"/>
              <w:b/>
              <w:color w:val="000000"/>
            </w:rPr>
            <w:t>FORMATO</w:t>
          </w:r>
        </w:p>
        <w:p w14:paraId="1D77932D" w14:textId="77777777" w:rsidR="006150F5" w:rsidRPr="006150F5" w:rsidRDefault="006150F5">
          <w:pPr>
            <w:pBdr>
              <w:top w:val="nil"/>
              <w:left w:val="nil"/>
              <w:bottom w:val="nil"/>
              <w:right w:val="nil"/>
              <w:between w:val="nil"/>
            </w:pBdr>
            <w:tabs>
              <w:tab w:val="center" w:pos="4252"/>
              <w:tab w:val="right" w:pos="8504"/>
            </w:tabs>
            <w:jc w:val="center"/>
            <w:rPr>
              <w:rFonts w:ascii="Verdana" w:eastAsia="Arial" w:hAnsi="Verdana" w:cs="Arial"/>
              <w:b/>
              <w:color w:val="000000"/>
            </w:rPr>
          </w:pPr>
        </w:p>
        <w:p w14:paraId="21C77279" w14:textId="77777777" w:rsidR="006150F5" w:rsidRPr="006150F5" w:rsidRDefault="00417732">
          <w:pPr>
            <w:pBdr>
              <w:top w:val="nil"/>
              <w:left w:val="nil"/>
              <w:bottom w:val="nil"/>
              <w:right w:val="nil"/>
              <w:between w:val="nil"/>
            </w:pBdr>
            <w:tabs>
              <w:tab w:val="center" w:pos="4252"/>
              <w:tab w:val="right" w:pos="8504"/>
            </w:tabs>
            <w:jc w:val="center"/>
            <w:rPr>
              <w:rFonts w:ascii="Verdana" w:eastAsia="Arial" w:hAnsi="Verdana" w:cs="Arial"/>
              <w:b/>
              <w:color w:val="000000"/>
            </w:rPr>
          </w:pPr>
          <w:r w:rsidRPr="006150F5">
            <w:rPr>
              <w:rFonts w:ascii="Verdana" w:eastAsia="Arial" w:hAnsi="Verdana" w:cs="Arial"/>
              <w:b/>
              <w:color w:val="000000"/>
            </w:rPr>
            <w:t xml:space="preserve">ESTUDIOS PREVIOS </w:t>
          </w:r>
        </w:p>
        <w:p w14:paraId="00000477" w14:textId="5CE7C907" w:rsidR="00417732" w:rsidRPr="006150F5" w:rsidRDefault="00417732">
          <w:pPr>
            <w:pBdr>
              <w:top w:val="nil"/>
              <w:left w:val="nil"/>
              <w:bottom w:val="nil"/>
              <w:right w:val="nil"/>
              <w:between w:val="nil"/>
            </w:pBdr>
            <w:tabs>
              <w:tab w:val="center" w:pos="4252"/>
              <w:tab w:val="right" w:pos="8504"/>
            </w:tabs>
            <w:jc w:val="center"/>
            <w:rPr>
              <w:rFonts w:ascii="Verdana" w:eastAsia="Arial" w:hAnsi="Verdana" w:cs="Arial"/>
              <w:b/>
              <w:color w:val="000000"/>
            </w:rPr>
          </w:pPr>
          <w:r w:rsidRPr="006150F5">
            <w:rPr>
              <w:rFonts w:ascii="Verdana" w:eastAsia="Arial" w:hAnsi="Verdana" w:cs="Arial"/>
              <w:b/>
              <w:color w:val="000000"/>
            </w:rPr>
            <w:t>PROCESO</w:t>
          </w:r>
          <w:r w:rsidR="006150F5" w:rsidRPr="006150F5">
            <w:rPr>
              <w:rFonts w:ascii="Verdana" w:eastAsia="Arial" w:hAnsi="Verdana" w:cs="Arial"/>
              <w:b/>
              <w:color w:val="000000"/>
            </w:rPr>
            <w:t xml:space="preserve"> </w:t>
          </w:r>
          <w:r w:rsidRPr="006150F5">
            <w:rPr>
              <w:rFonts w:ascii="Verdana" w:eastAsia="Arial" w:hAnsi="Verdana" w:cs="Arial"/>
              <w:b/>
              <w:color w:val="000000"/>
            </w:rPr>
            <w:t>P</w:t>
          </w:r>
          <w:r w:rsidR="006150F5" w:rsidRPr="006150F5">
            <w:rPr>
              <w:rFonts w:ascii="Verdana" w:eastAsia="Arial" w:hAnsi="Verdana" w:cs="Arial"/>
              <w:b/>
              <w:color w:val="000000"/>
            </w:rPr>
            <w:t>Ú</w:t>
          </w:r>
          <w:r w:rsidRPr="006150F5">
            <w:rPr>
              <w:rFonts w:ascii="Verdana" w:eastAsia="Arial" w:hAnsi="Verdana" w:cs="Arial"/>
              <w:b/>
              <w:color w:val="000000"/>
            </w:rPr>
            <w:t>BLICO</w:t>
          </w:r>
          <w:r w:rsidR="006150F5" w:rsidRPr="006150F5">
            <w:rPr>
              <w:rFonts w:ascii="Verdana" w:eastAsia="Arial" w:hAnsi="Verdana" w:cs="Arial"/>
              <w:b/>
              <w:color w:val="000000"/>
            </w:rPr>
            <w:t xml:space="preserve"> </w:t>
          </w:r>
          <w:r w:rsidRPr="006150F5">
            <w:rPr>
              <w:rFonts w:ascii="Verdana" w:eastAsia="Arial" w:hAnsi="Verdana" w:cs="Arial"/>
              <w:b/>
              <w:color w:val="000000"/>
            </w:rPr>
            <w:t>/</w:t>
          </w:r>
          <w:r w:rsidR="006150F5" w:rsidRPr="006150F5">
            <w:rPr>
              <w:rFonts w:ascii="Verdana" w:eastAsia="Arial" w:hAnsi="Verdana" w:cs="Arial"/>
              <w:b/>
              <w:color w:val="000000"/>
            </w:rPr>
            <w:t xml:space="preserve"> </w:t>
          </w:r>
          <w:r w:rsidRPr="006150F5">
            <w:rPr>
              <w:rFonts w:ascii="Verdana" w:eastAsia="Arial" w:hAnsi="Verdana" w:cs="Arial"/>
              <w:b/>
              <w:color w:val="000000"/>
            </w:rPr>
            <w:t>INVITACIÓN</w:t>
          </w:r>
        </w:p>
      </w:tc>
      <w:tc>
        <w:tcPr>
          <w:tcW w:w="1308" w:type="pct"/>
          <w:vAlign w:val="center"/>
        </w:tcPr>
        <w:p w14:paraId="00000478" w14:textId="172A7D1E" w:rsidR="00417732" w:rsidRPr="006150F5" w:rsidRDefault="00417732" w:rsidP="006150F5">
          <w:pPr>
            <w:pBdr>
              <w:top w:val="nil"/>
              <w:left w:val="nil"/>
              <w:bottom w:val="nil"/>
              <w:right w:val="nil"/>
              <w:between w:val="nil"/>
            </w:pBdr>
            <w:tabs>
              <w:tab w:val="center" w:pos="4252"/>
              <w:tab w:val="right" w:pos="8504"/>
            </w:tabs>
            <w:rPr>
              <w:rFonts w:ascii="Verdana" w:eastAsia="Arial" w:hAnsi="Verdana" w:cs="Arial"/>
              <w:color w:val="000000"/>
            </w:rPr>
          </w:pPr>
          <w:r w:rsidRPr="006150F5">
            <w:rPr>
              <w:rFonts w:ascii="Verdana" w:eastAsia="Arial" w:hAnsi="Verdana" w:cs="Arial"/>
              <w:b/>
              <w:bCs/>
              <w:color w:val="000000"/>
            </w:rPr>
            <w:t>Código:</w:t>
          </w:r>
          <w:r w:rsidRPr="006150F5">
            <w:rPr>
              <w:rFonts w:ascii="Verdana" w:eastAsia="Arial" w:hAnsi="Verdana" w:cs="Arial"/>
              <w:color w:val="000000"/>
            </w:rPr>
            <w:t xml:space="preserve"> F-GC-</w:t>
          </w:r>
          <w:r w:rsidR="006150F5" w:rsidRPr="006150F5">
            <w:rPr>
              <w:rFonts w:ascii="Verdana" w:eastAsia="Arial" w:hAnsi="Verdana" w:cs="Arial"/>
              <w:color w:val="000000"/>
            </w:rPr>
            <w:t>0</w:t>
          </w:r>
          <w:r w:rsidRPr="006150F5">
            <w:rPr>
              <w:rFonts w:ascii="Verdana" w:eastAsia="Arial" w:hAnsi="Verdana" w:cs="Arial"/>
              <w:color w:val="000000"/>
            </w:rPr>
            <w:t>15</w:t>
          </w:r>
        </w:p>
      </w:tc>
    </w:tr>
    <w:tr w:rsidR="00417732" w14:paraId="600DA20A" w14:textId="77777777" w:rsidTr="006150F5">
      <w:trPr>
        <w:trHeight w:val="340"/>
      </w:trPr>
      <w:tc>
        <w:tcPr>
          <w:tcW w:w="877" w:type="pct"/>
          <w:vMerge/>
          <w:vAlign w:val="center"/>
        </w:tcPr>
        <w:p w14:paraId="0000047D" w14:textId="77777777" w:rsidR="00417732" w:rsidRDefault="00417732">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816" w:type="pct"/>
          <w:vMerge/>
          <w:vAlign w:val="center"/>
        </w:tcPr>
        <w:p w14:paraId="0000047E" w14:textId="77777777" w:rsidR="00417732" w:rsidRPr="006150F5" w:rsidRDefault="00417732">
          <w:pPr>
            <w:widowControl w:val="0"/>
            <w:pBdr>
              <w:top w:val="nil"/>
              <w:left w:val="nil"/>
              <w:bottom w:val="nil"/>
              <w:right w:val="nil"/>
              <w:between w:val="nil"/>
            </w:pBdr>
            <w:spacing w:line="276" w:lineRule="auto"/>
            <w:rPr>
              <w:rFonts w:ascii="Verdana" w:eastAsia="Arial" w:hAnsi="Verdana" w:cs="Arial"/>
              <w:b/>
              <w:color w:val="000000"/>
            </w:rPr>
          </w:pPr>
        </w:p>
      </w:tc>
      <w:tc>
        <w:tcPr>
          <w:tcW w:w="1308" w:type="pct"/>
          <w:vAlign w:val="center"/>
        </w:tcPr>
        <w:p w14:paraId="0000047F" w14:textId="0F889AEF" w:rsidR="00417732" w:rsidRPr="006150F5" w:rsidRDefault="006150F5" w:rsidP="006150F5">
          <w:pPr>
            <w:pBdr>
              <w:top w:val="nil"/>
              <w:left w:val="nil"/>
              <w:bottom w:val="nil"/>
              <w:right w:val="nil"/>
              <w:between w:val="nil"/>
            </w:pBdr>
            <w:tabs>
              <w:tab w:val="center" w:pos="4252"/>
              <w:tab w:val="right" w:pos="8504"/>
            </w:tabs>
            <w:rPr>
              <w:rFonts w:ascii="Verdana" w:eastAsia="Arial" w:hAnsi="Verdana" w:cs="Arial"/>
              <w:color w:val="000000"/>
            </w:rPr>
          </w:pPr>
          <w:r w:rsidRPr="006150F5">
            <w:rPr>
              <w:rFonts w:ascii="Verdana" w:eastAsia="Arial" w:hAnsi="Verdana" w:cs="Arial"/>
              <w:b/>
              <w:bCs/>
              <w:color w:val="000000"/>
            </w:rPr>
            <w:t>Fecha:</w:t>
          </w:r>
          <w:r w:rsidRPr="006150F5">
            <w:rPr>
              <w:rFonts w:ascii="Verdana" w:eastAsia="Arial" w:hAnsi="Verdana" w:cs="Arial"/>
              <w:color w:val="000000"/>
            </w:rPr>
            <w:t xml:space="preserve"> </w:t>
          </w:r>
          <w:r w:rsidR="00B43861">
            <w:rPr>
              <w:rFonts w:ascii="Verdana" w:eastAsia="Arial" w:hAnsi="Verdana" w:cs="Arial"/>
              <w:color w:val="000000"/>
            </w:rPr>
            <w:t>22</w:t>
          </w:r>
          <w:r w:rsidRPr="006150F5">
            <w:rPr>
              <w:rFonts w:ascii="Verdana" w:eastAsia="Arial" w:hAnsi="Verdana" w:cs="Arial"/>
              <w:color w:val="000000"/>
            </w:rPr>
            <w:t>/07/2024</w:t>
          </w:r>
        </w:p>
      </w:tc>
    </w:tr>
    <w:tr w:rsidR="00417732" w14:paraId="060E49F4" w14:textId="77777777" w:rsidTr="006150F5">
      <w:trPr>
        <w:trHeight w:val="340"/>
      </w:trPr>
      <w:tc>
        <w:tcPr>
          <w:tcW w:w="877" w:type="pct"/>
          <w:vMerge/>
          <w:vAlign w:val="center"/>
        </w:tcPr>
        <w:p w14:paraId="00000481" w14:textId="77777777" w:rsidR="00417732" w:rsidRDefault="00417732">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16" w:type="pct"/>
          <w:vMerge/>
          <w:vAlign w:val="center"/>
        </w:tcPr>
        <w:p w14:paraId="00000482" w14:textId="77777777" w:rsidR="00417732" w:rsidRPr="006150F5" w:rsidRDefault="00417732">
          <w:pPr>
            <w:widowControl w:val="0"/>
            <w:pBdr>
              <w:top w:val="nil"/>
              <w:left w:val="nil"/>
              <w:bottom w:val="nil"/>
              <w:right w:val="nil"/>
              <w:between w:val="nil"/>
            </w:pBdr>
            <w:spacing w:line="276" w:lineRule="auto"/>
            <w:rPr>
              <w:rFonts w:ascii="Verdana" w:eastAsia="Arial" w:hAnsi="Verdana" w:cs="Arial"/>
              <w:color w:val="000000"/>
            </w:rPr>
          </w:pPr>
        </w:p>
      </w:tc>
      <w:tc>
        <w:tcPr>
          <w:tcW w:w="1308" w:type="pct"/>
          <w:vAlign w:val="center"/>
        </w:tcPr>
        <w:p w14:paraId="00000483" w14:textId="538D53F4" w:rsidR="00417732" w:rsidRPr="006150F5" w:rsidRDefault="006150F5" w:rsidP="006150F5">
          <w:pPr>
            <w:pBdr>
              <w:top w:val="nil"/>
              <w:left w:val="nil"/>
              <w:bottom w:val="nil"/>
              <w:right w:val="nil"/>
              <w:between w:val="nil"/>
            </w:pBdr>
            <w:tabs>
              <w:tab w:val="center" w:pos="4252"/>
              <w:tab w:val="right" w:pos="8504"/>
            </w:tabs>
            <w:rPr>
              <w:rFonts w:ascii="Verdana" w:eastAsia="Arial" w:hAnsi="Verdana" w:cs="Arial"/>
              <w:color w:val="000000"/>
            </w:rPr>
          </w:pPr>
          <w:r w:rsidRPr="006150F5">
            <w:rPr>
              <w:rFonts w:ascii="Verdana" w:eastAsia="Arial" w:hAnsi="Verdana" w:cs="Arial"/>
              <w:b/>
              <w:bCs/>
              <w:color w:val="000000"/>
            </w:rPr>
            <w:t>Versión:</w:t>
          </w:r>
          <w:r w:rsidRPr="006150F5">
            <w:rPr>
              <w:rFonts w:ascii="Verdana" w:eastAsia="Arial" w:hAnsi="Verdana" w:cs="Arial"/>
              <w:color w:val="000000"/>
            </w:rPr>
            <w:t xml:space="preserve"> 04</w:t>
          </w:r>
        </w:p>
      </w:tc>
    </w:tr>
  </w:tbl>
  <w:p w14:paraId="761BCBEA" w14:textId="236ACC51" w:rsidR="00417732" w:rsidRDefault="00417732">
    <w:pPr>
      <w:pBdr>
        <w:top w:val="nil"/>
        <w:left w:val="nil"/>
        <w:bottom w:val="nil"/>
        <w:right w:val="nil"/>
        <w:between w:val="nil"/>
      </w:pBdr>
      <w:tabs>
        <w:tab w:val="center" w:pos="4252"/>
        <w:tab w:val="right" w:pos="8504"/>
      </w:tabs>
      <w:spacing w:after="0" w:line="240" w:lineRule="auto"/>
      <w:rPr>
        <w:color w:val="000000"/>
      </w:rPr>
    </w:pPr>
  </w:p>
  <w:p w14:paraId="006942D5" w14:textId="77777777" w:rsidR="00417732" w:rsidRPr="006150F5" w:rsidRDefault="00417732" w:rsidP="00D310C1">
    <w:pPr>
      <w:pStyle w:val="Encabezamiento"/>
      <w:tabs>
        <w:tab w:val="center" w:pos="6096"/>
      </w:tabs>
      <w:jc w:val="center"/>
      <w:rPr>
        <w:rFonts w:ascii="Verdana" w:hAnsi="Verdana" w:cs="Arial"/>
        <w:sz w:val="20"/>
        <w:szCs w:val="20"/>
      </w:rPr>
    </w:pPr>
    <w:r w:rsidRPr="006150F5">
      <w:rPr>
        <w:rFonts w:ascii="Verdana" w:hAnsi="Verdana" w:cs="Arial"/>
        <w:sz w:val="20"/>
        <w:szCs w:val="20"/>
      </w:rPr>
      <w:t xml:space="preserve">Página </w:t>
    </w:r>
    <w:r w:rsidRPr="006150F5">
      <w:rPr>
        <w:rFonts w:ascii="Verdana" w:hAnsi="Verdana" w:cs="Arial"/>
        <w:b/>
        <w:sz w:val="20"/>
        <w:szCs w:val="20"/>
      </w:rPr>
      <w:fldChar w:fldCharType="begin"/>
    </w:r>
    <w:r w:rsidRPr="006150F5">
      <w:rPr>
        <w:rFonts w:ascii="Verdana" w:hAnsi="Verdana" w:cs="Arial"/>
        <w:sz w:val="20"/>
        <w:szCs w:val="20"/>
      </w:rPr>
      <w:instrText>PAGE</w:instrText>
    </w:r>
    <w:r w:rsidRPr="006150F5">
      <w:rPr>
        <w:rFonts w:ascii="Verdana" w:hAnsi="Verdana" w:cs="Arial"/>
        <w:sz w:val="20"/>
        <w:szCs w:val="20"/>
      </w:rPr>
      <w:fldChar w:fldCharType="separate"/>
    </w:r>
    <w:r w:rsidRPr="006150F5">
      <w:rPr>
        <w:rFonts w:ascii="Verdana" w:hAnsi="Verdana" w:cs="Arial"/>
        <w:sz w:val="20"/>
        <w:szCs w:val="20"/>
      </w:rPr>
      <w:t>1</w:t>
    </w:r>
    <w:r w:rsidRPr="006150F5">
      <w:rPr>
        <w:rFonts w:ascii="Verdana" w:hAnsi="Verdana" w:cs="Arial"/>
        <w:sz w:val="20"/>
        <w:szCs w:val="20"/>
      </w:rPr>
      <w:fldChar w:fldCharType="end"/>
    </w:r>
    <w:r w:rsidRPr="006150F5">
      <w:rPr>
        <w:rFonts w:ascii="Verdana" w:hAnsi="Verdana" w:cs="Arial"/>
        <w:sz w:val="20"/>
        <w:szCs w:val="20"/>
      </w:rPr>
      <w:t xml:space="preserve"> de </w:t>
    </w:r>
    <w:r w:rsidRPr="006150F5">
      <w:rPr>
        <w:rFonts w:ascii="Verdana" w:hAnsi="Verdana" w:cs="Arial"/>
        <w:b/>
        <w:sz w:val="20"/>
        <w:szCs w:val="20"/>
      </w:rPr>
      <w:fldChar w:fldCharType="begin"/>
    </w:r>
    <w:r w:rsidRPr="006150F5">
      <w:rPr>
        <w:rFonts w:ascii="Verdana" w:hAnsi="Verdana" w:cs="Arial"/>
        <w:sz w:val="20"/>
        <w:szCs w:val="20"/>
      </w:rPr>
      <w:instrText>NUMPAGES</w:instrText>
    </w:r>
    <w:r w:rsidRPr="006150F5">
      <w:rPr>
        <w:rFonts w:ascii="Verdana" w:hAnsi="Verdana" w:cs="Arial"/>
        <w:sz w:val="20"/>
        <w:szCs w:val="20"/>
      </w:rPr>
      <w:fldChar w:fldCharType="separate"/>
    </w:r>
    <w:r w:rsidRPr="006150F5">
      <w:rPr>
        <w:rFonts w:ascii="Verdana" w:hAnsi="Verdana" w:cs="Arial"/>
        <w:sz w:val="20"/>
        <w:szCs w:val="20"/>
      </w:rPr>
      <w:t>17</w:t>
    </w:r>
    <w:r w:rsidRPr="006150F5">
      <w:rPr>
        <w:rFonts w:ascii="Verdana" w:hAnsi="Verdana" w:cs="Arial"/>
        <w:sz w:val="20"/>
        <w:szCs w:val="20"/>
      </w:rPr>
      <w:fldChar w:fldCharType="end"/>
    </w:r>
  </w:p>
  <w:p w14:paraId="61359C00" w14:textId="77777777" w:rsidR="00417732" w:rsidRPr="006150F5" w:rsidRDefault="00417732" w:rsidP="00D310C1">
    <w:pPr>
      <w:pStyle w:val="Sinespaciado1"/>
      <w:spacing w:after="0"/>
      <w:jc w:val="center"/>
      <w:rPr>
        <w:rFonts w:ascii="Verdana" w:hAnsi="Verdana"/>
        <w:sz w:val="52"/>
        <w:szCs w:val="52"/>
      </w:rPr>
    </w:pPr>
    <w:r w:rsidRPr="006150F5">
      <w:rPr>
        <w:rFonts w:ascii="Verdana" w:hAnsi="Verdana"/>
        <w:sz w:val="52"/>
        <w:szCs w:val="52"/>
      </w:rPr>
      <w:t>**</w:t>
    </w:r>
    <w:r w:rsidRPr="006150F5">
      <w:rPr>
        <w:rFonts w:ascii="Verdana" w:eastAsia="Free 3 of 9" w:hAnsi="Verdana" w:cs="Free 3 of 9"/>
        <w:sz w:val="56"/>
        <w:szCs w:val="56"/>
      </w:rPr>
      <w:t>RAD_S</w:t>
    </w:r>
    <w:r w:rsidRPr="006150F5">
      <w:rPr>
        <w:rFonts w:ascii="Verdana" w:hAnsi="Verdana"/>
        <w:sz w:val="52"/>
        <w:szCs w:val="52"/>
      </w:rPr>
      <w:t>**</w:t>
    </w:r>
  </w:p>
  <w:p w14:paraId="60AE95CC" w14:textId="77777777" w:rsidR="00417732" w:rsidRPr="006150F5" w:rsidRDefault="00417732" w:rsidP="00D310C1">
    <w:pPr>
      <w:pStyle w:val="Sinespaciado1"/>
      <w:spacing w:after="0"/>
      <w:jc w:val="center"/>
      <w:rPr>
        <w:rFonts w:ascii="Verdana" w:hAnsi="Verdana" w:cs="Arial"/>
        <w:b/>
        <w:sz w:val="20"/>
        <w:lang w:val="es-ES"/>
      </w:rPr>
    </w:pPr>
    <w:r w:rsidRPr="006150F5">
      <w:rPr>
        <w:rFonts w:ascii="Verdana" w:hAnsi="Verdana" w:cs="Arial"/>
        <w:sz w:val="20"/>
      </w:rPr>
      <w:t>Radicado No.:</w:t>
    </w:r>
    <w:r w:rsidRPr="006150F5">
      <w:rPr>
        <w:rFonts w:ascii="Verdana" w:hAnsi="Verdana" w:cs="Arial"/>
        <w:b/>
        <w:sz w:val="20"/>
        <w:lang w:val="es-ES"/>
      </w:rPr>
      <w:t xml:space="preserve"> </w:t>
    </w:r>
    <w:r w:rsidRPr="006150F5">
      <w:rPr>
        <w:rFonts w:ascii="Verdana" w:eastAsia="Arial Unicode MS" w:hAnsi="Verdana" w:cs="Arial"/>
        <w:b/>
        <w:sz w:val="20"/>
        <w:lang w:val="es-ES"/>
      </w:rPr>
      <w:t>RAD_S</w:t>
    </w:r>
  </w:p>
  <w:p w14:paraId="24B5AD9E" w14:textId="77777777" w:rsidR="00417732" w:rsidRPr="006150F5" w:rsidRDefault="00417732" w:rsidP="00D310C1">
    <w:pPr>
      <w:pStyle w:val="Encabezado"/>
      <w:jc w:val="center"/>
      <w:rPr>
        <w:rFonts w:ascii="Verdana" w:hAnsi="Verdana" w:cs="Arial"/>
        <w:sz w:val="20"/>
        <w:szCs w:val="20"/>
      </w:rPr>
    </w:pPr>
    <w:r w:rsidRPr="006150F5">
      <w:rPr>
        <w:rFonts w:ascii="Verdana" w:hAnsi="Verdana" w:cs="Arial"/>
        <w:sz w:val="20"/>
        <w:szCs w:val="20"/>
        <w:lang w:val="pt-BR"/>
      </w:rPr>
      <w:t xml:space="preserve">Fecha: </w:t>
    </w:r>
    <w:r w:rsidRPr="006150F5">
      <w:rPr>
        <w:rFonts w:ascii="Verdana" w:hAnsi="Verdana" w:cs="Arial"/>
        <w:b/>
        <w:bCs/>
        <w:color w:val="000000"/>
        <w:sz w:val="20"/>
        <w:szCs w:val="20"/>
        <w:shd w:val="clear" w:color="auto" w:fill="FFFFFF"/>
      </w:rPr>
      <w:t>FECHA_S</w:t>
    </w:r>
  </w:p>
  <w:p w14:paraId="532D0017" w14:textId="77777777" w:rsidR="00417732" w:rsidRDefault="0041773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46EA9"/>
    <w:multiLevelType w:val="multilevel"/>
    <w:tmpl w:val="D72E969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4D77D57"/>
    <w:multiLevelType w:val="multilevel"/>
    <w:tmpl w:val="D72E969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63B10F3"/>
    <w:multiLevelType w:val="hybridMultilevel"/>
    <w:tmpl w:val="DE805CBC"/>
    <w:lvl w:ilvl="0" w:tplc="813A1CB0">
      <w:start w:val="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52E90C5F"/>
    <w:multiLevelType w:val="multilevel"/>
    <w:tmpl w:val="AA62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E26EFD"/>
    <w:multiLevelType w:val="multilevel"/>
    <w:tmpl w:val="D72E969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32926062">
    <w:abstractNumId w:val="3"/>
  </w:num>
  <w:num w:numId="2" w16cid:durableId="575896783">
    <w:abstractNumId w:val="1"/>
  </w:num>
  <w:num w:numId="3" w16cid:durableId="1622346468">
    <w:abstractNumId w:val="0"/>
  </w:num>
  <w:num w:numId="4" w16cid:durableId="1524249464">
    <w:abstractNumId w:val="4"/>
  </w:num>
  <w:num w:numId="5" w16cid:durableId="759839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26A"/>
    <w:rsid w:val="000D738B"/>
    <w:rsid w:val="002E78AF"/>
    <w:rsid w:val="00417732"/>
    <w:rsid w:val="004D05FF"/>
    <w:rsid w:val="00584F57"/>
    <w:rsid w:val="006150F5"/>
    <w:rsid w:val="00B43861"/>
    <w:rsid w:val="00B45871"/>
    <w:rsid w:val="00B47B51"/>
    <w:rsid w:val="00C45799"/>
    <w:rsid w:val="00C7026A"/>
    <w:rsid w:val="00D065AC"/>
    <w:rsid w:val="00D310C1"/>
    <w:rsid w:val="00EF3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D0663"/>
  <w15:docId w15:val="{6EF16685-3ED8-486E-9A0B-A743436C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3593"/>
    <w:pPr>
      <w:keepNext/>
      <w:spacing w:before="240" w:after="60" w:line="240" w:lineRule="auto"/>
      <w:outlineLvl w:val="0"/>
    </w:pPr>
    <w:rPr>
      <w:rFonts w:asciiTheme="majorHAnsi" w:eastAsiaTheme="majorEastAsia" w:hAnsiTheme="majorHAnsi" w:cstheme="majorBidi"/>
      <w:b/>
      <w:bCs/>
      <w:kern w:val="32"/>
      <w:sz w:val="32"/>
      <w:szCs w:val="32"/>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rsid w:val="000B3593"/>
    <w:rPr>
      <w:rFonts w:asciiTheme="majorHAnsi" w:eastAsiaTheme="majorEastAsia" w:hAnsiTheme="majorHAnsi" w:cstheme="majorBidi"/>
      <w:b/>
      <w:bCs/>
      <w:kern w:val="32"/>
      <w:sz w:val="32"/>
      <w:szCs w:val="32"/>
      <w:lang w:eastAsia="es-ES"/>
    </w:rPr>
  </w:style>
  <w:style w:type="character" w:customStyle="1" w:styleId="PiedepginaCar">
    <w:name w:val="Pie de página Car"/>
    <w:basedOn w:val="Fuentedeprrafopredeter"/>
    <w:link w:val="Piedepgina"/>
    <w:uiPriority w:val="99"/>
    <w:qFormat/>
    <w:rsid w:val="000B3593"/>
  </w:style>
  <w:style w:type="character" w:styleId="Textodelmarcadordeposicin">
    <w:name w:val="Placeholder Text"/>
    <w:uiPriority w:val="99"/>
    <w:semiHidden/>
    <w:qFormat/>
    <w:rsid w:val="000B3593"/>
    <w:rPr>
      <w:color w:val="808080"/>
    </w:rPr>
  </w:style>
  <w:style w:type="character" w:customStyle="1" w:styleId="EnlacedeInternet">
    <w:name w:val="Enlace de Internet"/>
    <w:uiPriority w:val="99"/>
    <w:unhideWhenUsed/>
    <w:rsid w:val="000B3593"/>
    <w:rPr>
      <w:color w:val="0000FF"/>
      <w:u w:val="single"/>
    </w:rPr>
  </w:style>
  <w:style w:type="paragraph" w:customStyle="1" w:styleId="Encabezamiento">
    <w:name w:val="Encabezamiento"/>
    <w:basedOn w:val="Normal"/>
    <w:unhideWhenUsed/>
    <w:rsid w:val="000B3593"/>
    <w:pPr>
      <w:tabs>
        <w:tab w:val="center" w:pos="4419"/>
        <w:tab w:val="right" w:pos="8838"/>
      </w:tabs>
      <w:suppressAutoHyphens/>
      <w:spacing w:after="0" w:line="240" w:lineRule="auto"/>
    </w:pPr>
    <w:rPr>
      <w:rFonts w:cs="Times New Roman"/>
    </w:rPr>
  </w:style>
  <w:style w:type="paragraph" w:styleId="Piedepgina">
    <w:name w:val="footer"/>
    <w:basedOn w:val="Normal"/>
    <w:link w:val="PiedepginaCar"/>
    <w:uiPriority w:val="99"/>
    <w:unhideWhenUsed/>
    <w:rsid w:val="000B3593"/>
    <w:pPr>
      <w:tabs>
        <w:tab w:val="center" w:pos="4419"/>
        <w:tab w:val="right" w:pos="8838"/>
      </w:tabs>
      <w:suppressAutoHyphens/>
      <w:spacing w:after="0" w:line="240" w:lineRule="auto"/>
    </w:pPr>
  </w:style>
  <w:style w:type="character" w:customStyle="1" w:styleId="PiedepginaCar1">
    <w:name w:val="Pie de página Car1"/>
    <w:basedOn w:val="Fuentedeprrafopredeter"/>
    <w:uiPriority w:val="99"/>
    <w:semiHidden/>
    <w:rsid w:val="000B3593"/>
  </w:style>
  <w:style w:type="paragraph" w:styleId="Prrafodelista">
    <w:name w:val="List Paragraph"/>
    <w:aliases w:val="Scitum normal,subcapitulo,HOJA,Bolita,Párrafo de lista4,BOLADEF,Párrafo de lista3,Párrafo de lista21,BOLA,Nivel 1 OS,Colorful List Accent 1,Colorful List - Accent 11,List Paragraph,Bullet List,FooterText,List Paragraph1,numbered,Foot"/>
    <w:basedOn w:val="Normal"/>
    <w:link w:val="PrrafodelistaCar"/>
    <w:uiPriority w:val="34"/>
    <w:qFormat/>
    <w:rsid w:val="000B3593"/>
    <w:pPr>
      <w:suppressAutoHyphens/>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inespaciado1">
    <w:name w:val="Sin espaciado1"/>
    <w:qFormat/>
    <w:rsid w:val="000B3593"/>
    <w:pPr>
      <w:keepNext/>
      <w:suppressAutoHyphens/>
      <w:spacing w:after="200" w:line="100" w:lineRule="atLeast"/>
      <w:jc w:val="both"/>
    </w:pPr>
    <w:rPr>
      <w:rFonts w:cs="Times New Roman"/>
      <w:color w:val="00000A"/>
      <w:sz w:val="24"/>
      <w:szCs w:val="20"/>
    </w:rPr>
  </w:style>
  <w:style w:type="table" w:styleId="Tablaconcuadrcula">
    <w:name w:val="Table Grid"/>
    <w:basedOn w:val="Tablanormal"/>
    <w:uiPriority w:val="39"/>
    <w:rsid w:val="000B35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59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Scitum normal Car,subcapitulo Car,HOJA Car,Bolita Car,Párrafo de lista4 Car,BOLADEF Car,Párrafo de lista3 Car,Párrafo de lista21 Car,BOLA Car,Nivel 1 OS Car,Colorful List Accent 1 Car,Colorful List - Accent 11 Car,List Paragraph Car"/>
    <w:link w:val="Prrafodelista"/>
    <w:uiPriority w:val="34"/>
    <w:locked/>
    <w:rsid w:val="000B3593"/>
    <w:rPr>
      <w:rFonts w:ascii="Times New Roman" w:eastAsia="Times New Roman" w:hAnsi="Times New Roman" w:cs="Times New Roman"/>
      <w:sz w:val="24"/>
      <w:szCs w:val="24"/>
      <w:lang w:eastAsia="es-ES"/>
    </w:rPr>
  </w:style>
  <w:style w:type="character" w:customStyle="1" w:styleId="FontStyle186">
    <w:name w:val="Font Style186"/>
    <w:uiPriority w:val="99"/>
    <w:rsid w:val="000B3593"/>
    <w:rPr>
      <w:rFonts w:ascii="Arial Unicode MS" w:eastAsia="Arial Unicode MS" w:cs="Arial Unicode MS"/>
      <w:color w:val="000000"/>
      <w:sz w:val="18"/>
      <w:szCs w:val="18"/>
    </w:rPr>
  </w:style>
  <w:style w:type="character" w:customStyle="1" w:styleId="TextoindependienteCar">
    <w:name w:val="Texto independiente Car"/>
    <w:aliases w:val="TABLA DE CONTENIDO 3 Car"/>
    <w:link w:val="Textoindependiente"/>
    <w:uiPriority w:val="99"/>
    <w:locked/>
    <w:rsid w:val="000B3593"/>
    <w:rPr>
      <w:rFonts w:ascii="Times New Roman" w:eastAsia="Times New Roman" w:hAnsi="Times New Roman"/>
      <w:sz w:val="24"/>
      <w:szCs w:val="24"/>
      <w:lang w:eastAsia="es-ES"/>
    </w:rPr>
  </w:style>
  <w:style w:type="paragraph" w:styleId="Textoindependiente">
    <w:name w:val="Body Text"/>
    <w:aliases w:val="TABLA DE CONTENIDO 3"/>
    <w:basedOn w:val="Normal"/>
    <w:link w:val="TextoindependienteCar"/>
    <w:uiPriority w:val="99"/>
    <w:unhideWhenUsed/>
    <w:rsid w:val="000B3593"/>
    <w:pPr>
      <w:spacing w:after="0" w:line="240" w:lineRule="auto"/>
      <w:jc w:val="both"/>
    </w:pPr>
    <w:rPr>
      <w:rFonts w:ascii="Times New Roman" w:eastAsia="Times New Roman" w:hAnsi="Times New Roman"/>
      <w:sz w:val="24"/>
      <w:szCs w:val="24"/>
      <w:lang w:eastAsia="es-ES"/>
    </w:rPr>
  </w:style>
  <w:style w:type="character" w:customStyle="1" w:styleId="TextoindependienteCar1">
    <w:name w:val="Texto independiente Car1"/>
    <w:basedOn w:val="Fuentedeprrafopredeter"/>
    <w:uiPriority w:val="99"/>
    <w:semiHidden/>
    <w:rsid w:val="000B3593"/>
  </w:style>
  <w:style w:type="paragraph" w:styleId="Descripcin">
    <w:name w:val="caption"/>
    <w:basedOn w:val="Normal"/>
    <w:next w:val="Normal"/>
    <w:uiPriority w:val="35"/>
    <w:unhideWhenUsed/>
    <w:qFormat/>
    <w:rsid w:val="000B3593"/>
    <w:pPr>
      <w:spacing w:after="200" w:line="240" w:lineRule="auto"/>
    </w:pPr>
    <w:rPr>
      <w:rFonts w:ascii="Times New Roman" w:eastAsia="Times New Roman" w:hAnsi="Times New Roman" w:cs="Times New Roman"/>
      <w:i/>
      <w:iCs/>
      <w:color w:val="44546A" w:themeColor="text2"/>
      <w:sz w:val="18"/>
      <w:szCs w:val="18"/>
      <w:lang w:eastAsia="es-ES"/>
    </w:rPr>
  </w:style>
  <w:style w:type="paragraph" w:styleId="Encabezado">
    <w:name w:val="header"/>
    <w:basedOn w:val="Normal"/>
    <w:link w:val="EncabezadoCar"/>
    <w:unhideWhenUsed/>
    <w:qFormat/>
    <w:rsid w:val="00831D20"/>
    <w:pPr>
      <w:tabs>
        <w:tab w:val="center" w:pos="4252"/>
        <w:tab w:val="right" w:pos="8504"/>
      </w:tabs>
      <w:spacing w:after="0" w:line="240" w:lineRule="auto"/>
    </w:pPr>
  </w:style>
  <w:style w:type="character" w:customStyle="1" w:styleId="EncabezadoCar">
    <w:name w:val="Encabezado Car"/>
    <w:basedOn w:val="Fuentedeprrafopredeter"/>
    <w:link w:val="Encabezado"/>
    <w:qFormat/>
    <w:rsid w:val="00831D20"/>
  </w:style>
  <w:style w:type="character" w:styleId="Hipervnculo">
    <w:name w:val="Hyperlink"/>
    <w:basedOn w:val="Fuentedeprrafopredeter"/>
    <w:uiPriority w:val="99"/>
    <w:unhideWhenUsed/>
    <w:rsid w:val="00810607"/>
    <w:rPr>
      <w:color w:val="0563C1" w:themeColor="hyperlink"/>
      <w:u w:val="single"/>
    </w:rPr>
  </w:style>
  <w:style w:type="paragraph" w:customStyle="1" w:styleId="TableParagraph">
    <w:name w:val="Table Paragraph"/>
    <w:basedOn w:val="Normal"/>
    <w:uiPriority w:val="1"/>
    <w:qFormat/>
    <w:rsid w:val="00132F74"/>
    <w:pPr>
      <w:widowControl w:val="0"/>
      <w:spacing w:after="0" w:line="240" w:lineRule="auto"/>
    </w:pPr>
    <w:rPr>
      <w:lang w:val="en-US"/>
    </w:rPr>
  </w:style>
  <w:style w:type="character" w:styleId="Refdecomentario">
    <w:name w:val="annotation reference"/>
    <w:basedOn w:val="Fuentedeprrafopredeter"/>
    <w:uiPriority w:val="99"/>
    <w:semiHidden/>
    <w:unhideWhenUsed/>
    <w:rsid w:val="0039303A"/>
    <w:rPr>
      <w:sz w:val="16"/>
      <w:szCs w:val="16"/>
    </w:rPr>
  </w:style>
  <w:style w:type="paragraph" w:styleId="Textocomentario">
    <w:name w:val="annotation text"/>
    <w:basedOn w:val="Normal"/>
    <w:link w:val="TextocomentarioCar"/>
    <w:uiPriority w:val="99"/>
    <w:semiHidden/>
    <w:unhideWhenUsed/>
    <w:rsid w:val="003930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303A"/>
    <w:rPr>
      <w:sz w:val="20"/>
      <w:szCs w:val="20"/>
    </w:rPr>
  </w:style>
  <w:style w:type="paragraph" w:styleId="Asuntodelcomentario">
    <w:name w:val="annotation subject"/>
    <w:basedOn w:val="Textocomentario"/>
    <w:next w:val="Textocomentario"/>
    <w:link w:val="AsuntodelcomentarioCar"/>
    <w:uiPriority w:val="99"/>
    <w:semiHidden/>
    <w:unhideWhenUsed/>
    <w:rsid w:val="0039303A"/>
    <w:rPr>
      <w:b/>
      <w:bCs/>
    </w:rPr>
  </w:style>
  <w:style w:type="character" w:customStyle="1" w:styleId="AsuntodelcomentarioCar">
    <w:name w:val="Asunto del comentario Car"/>
    <w:basedOn w:val="TextocomentarioCar"/>
    <w:link w:val="Asuntodelcomentario"/>
    <w:uiPriority w:val="99"/>
    <w:semiHidden/>
    <w:rsid w:val="0039303A"/>
    <w:rPr>
      <w:b/>
      <w:bCs/>
      <w:sz w:val="20"/>
      <w:szCs w:val="20"/>
    </w:rPr>
  </w:style>
  <w:style w:type="paragraph" w:styleId="Textodeglobo">
    <w:name w:val="Balloon Text"/>
    <w:basedOn w:val="Normal"/>
    <w:link w:val="TextodegloboCar"/>
    <w:uiPriority w:val="99"/>
    <w:semiHidden/>
    <w:unhideWhenUsed/>
    <w:rsid w:val="003930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03A"/>
    <w:rPr>
      <w:rFonts w:ascii="Segoe UI" w:hAnsi="Segoe UI" w:cs="Segoe UI"/>
      <w:sz w:val="18"/>
      <w:szCs w:val="18"/>
    </w:rPr>
  </w:style>
  <w:style w:type="paragraph" w:styleId="NormalWeb">
    <w:name w:val="Normal (Web)"/>
    <w:basedOn w:val="Normal"/>
    <w:uiPriority w:val="99"/>
    <w:semiHidden/>
    <w:unhideWhenUsed/>
    <w:rsid w:val="00AC76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ntenidodelatabla">
    <w:name w:val="Contenido de la tabla"/>
    <w:basedOn w:val="Normal"/>
    <w:qFormat/>
    <w:rsid w:val="00436AF2"/>
    <w:pPr>
      <w:suppressLineNumbers/>
      <w:suppressAutoHyphens/>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365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391"/>
    <w:rPr>
      <w:sz w:val="20"/>
      <w:szCs w:val="20"/>
    </w:rPr>
  </w:style>
  <w:style w:type="character" w:styleId="Refdenotaalpie">
    <w:name w:val="footnote reference"/>
    <w:basedOn w:val="Fuentedeprrafopredeter"/>
    <w:uiPriority w:val="99"/>
    <w:semiHidden/>
    <w:unhideWhenUsed/>
    <w:rsid w:val="00365391"/>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98"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28" w:type="dxa"/>
        <w:left w:w="70" w:type="dxa"/>
        <w:bottom w:w="28" w:type="dxa"/>
        <w:right w:w="70" w:type="dxa"/>
      </w:tblCellMar>
    </w:tblPr>
  </w:style>
  <w:style w:type="table" w:customStyle="1" w:styleId="af3">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55" w:type="dxa"/>
        <w:left w:w="55" w:type="dxa"/>
        <w:bottom w:w="55" w:type="dxa"/>
        <w:right w:w="5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282">
      <w:bodyDiv w:val="1"/>
      <w:marLeft w:val="0"/>
      <w:marRight w:val="0"/>
      <w:marTop w:val="0"/>
      <w:marBottom w:val="0"/>
      <w:divBdr>
        <w:top w:val="none" w:sz="0" w:space="0" w:color="auto"/>
        <w:left w:val="none" w:sz="0" w:space="0" w:color="auto"/>
        <w:bottom w:val="none" w:sz="0" w:space="0" w:color="auto"/>
        <w:right w:val="none" w:sz="0" w:space="0" w:color="auto"/>
      </w:divBdr>
    </w:div>
    <w:div w:id="73286469">
      <w:bodyDiv w:val="1"/>
      <w:marLeft w:val="0"/>
      <w:marRight w:val="0"/>
      <w:marTop w:val="0"/>
      <w:marBottom w:val="0"/>
      <w:divBdr>
        <w:top w:val="none" w:sz="0" w:space="0" w:color="auto"/>
        <w:left w:val="none" w:sz="0" w:space="0" w:color="auto"/>
        <w:bottom w:val="none" w:sz="0" w:space="0" w:color="auto"/>
        <w:right w:val="none" w:sz="0" w:space="0" w:color="auto"/>
      </w:divBdr>
    </w:div>
    <w:div w:id="114914496">
      <w:bodyDiv w:val="1"/>
      <w:marLeft w:val="0"/>
      <w:marRight w:val="0"/>
      <w:marTop w:val="0"/>
      <w:marBottom w:val="0"/>
      <w:divBdr>
        <w:top w:val="none" w:sz="0" w:space="0" w:color="auto"/>
        <w:left w:val="none" w:sz="0" w:space="0" w:color="auto"/>
        <w:bottom w:val="none" w:sz="0" w:space="0" w:color="auto"/>
        <w:right w:val="none" w:sz="0" w:space="0" w:color="auto"/>
      </w:divBdr>
    </w:div>
    <w:div w:id="342897130">
      <w:bodyDiv w:val="1"/>
      <w:marLeft w:val="0"/>
      <w:marRight w:val="0"/>
      <w:marTop w:val="0"/>
      <w:marBottom w:val="0"/>
      <w:divBdr>
        <w:top w:val="none" w:sz="0" w:space="0" w:color="auto"/>
        <w:left w:val="none" w:sz="0" w:space="0" w:color="auto"/>
        <w:bottom w:val="none" w:sz="0" w:space="0" w:color="auto"/>
        <w:right w:val="none" w:sz="0" w:space="0" w:color="auto"/>
      </w:divBdr>
    </w:div>
    <w:div w:id="482428905">
      <w:bodyDiv w:val="1"/>
      <w:marLeft w:val="0"/>
      <w:marRight w:val="0"/>
      <w:marTop w:val="0"/>
      <w:marBottom w:val="0"/>
      <w:divBdr>
        <w:top w:val="none" w:sz="0" w:space="0" w:color="auto"/>
        <w:left w:val="none" w:sz="0" w:space="0" w:color="auto"/>
        <w:bottom w:val="none" w:sz="0" w:space="0" w:color="auto"/>
        <w:right w:val="none" w:sz="0" w:space="0" w:color="auto"/>
      </w:divBdr>
    </w:div>
    <w:div w:id="697048476">
      <w:bodyDiv w:val="1"/>
      <w:marLeft w:val="0"/>
      <w:marRight w:val="0"/>
      <w:marTop w:val="0"/>
      <w:marBottom w:val="0"/>
      <w:divBdr>
        <w:top w:val="none" w:sz="0" w:space="0" w:color="auto"/>
        <w:left w:val="none" w:sz="0" w:space="0" w:color="auto"/>
        <w:bottom w:val="none" w:sz="0" w:space="0" w:color="auto"/>
        <w:right w:val="none" w:sz="0" w:space="0" w:color="auto"/>
      </w:divBdr>
    </w:div>
    <w:div w:id="754009956">
      <w:bodyDiv w:val="1"/>
      <w:marLeft w:val="0"/>
      <w:marRight w:val="0"/>
      <w:marTop w:val="0"/>
      <w:marBottom w:val="0"/>
      <w:divBdr>
        <w:top w:val="none" w:sz="0" w:space="0" w:color="auto"/>
        <w:left w:val="none" w:sz="0" w:space="0" w:color="auto"/>
        <w:bottom w:val="none" w:sz="0" w:space="0" w:color="auto"/>
        <w:right w:val="none" w:sz="0" w:space="0" w:color="auto"/>
      </w:divBdr>
    </w:div>
    <w:div w:id="1532769223">
      <w:bodyDiv w:val="1"/>
      <w:marLeft w:val="0"/>
      <w:marRight w:val="0"/>
      <w:marTop w:val="0"/>
      <w:marBottom w:val="0"/>
      <w:divBdr>
        <w:top w:val="none" w:sz="0" w:space="0" w:color="auto"/>
        <w:left w:val="none" w:sz="0" w:space="0" w:color="auto"/>
        <w:bottom w:val="none" w:sz="0" w:space="0" w:color="auto"/>
        <w:right w:val="none" w:sz="0" w:space="0" w:color="auto"/>
      </w:divBdr>
    </w:div>
    <w:div w:id="1575894845">
      <w:bodyDiv w:val="1"/>
      <w:marLeft w:val="0"/>
      <w:marRight w:val="0"/>
      <w:marTop w:val="0"/>
      <w:marBottom w:val="0"/>
      <w:divBdr>
        <w:top w:val="none" w:sz="0" w:space="0" w:color="auto"/>
        <w:left w:val="none" w:sz="0" w:space="0" w:color="auto"/>
        <w:bottom w:val="none" w:sz="0" w:space="0" w:color="auto"/>
        <w:right w:val="none" w:sz="0" w:space="0" w:color="auto"/>
      </w:divBdr>
    </w:div>
    <w:div w:id="1609001575">
      <w:bodyDiv w:val="1"/>
      <w:marLeft w:val="0"/>
      <w:marRight w:val="0"/>
      <w:marTop w:val="0"/>
      <w:marBottom w:val="0"/>
      <w:divBdr>
        <w:top w:val="none" w:sz="0" w:space="0" w:color="auto"/>
        <w:left w:val="none" w:sz="0" w:space="0" w:color="auto"/>
        <w:bottom w:val="none" w:sz="0" w:space="0" w:color="auto"/>
        <w:right w:val="none" w:sz="0" w:space="0" w:color="auto"/>
      </w:divBdr>
    </w:div>
    <w:div w:id="1619331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clasificador-de-bienes-y-servici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sites/cce_public/files/cce_documents/cce_manual_cobertura_riesg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0dkw5NBiDcOFcm2ovsBZjJtuTA==">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5177</Words>
  <Characters>28478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Vergara</dc:creator>
  <cp:lastModifiedBy>Diana Carolina Bohórquez Gil</cp:lastModifiedBy>
  <cp:revision>3</cp:revision>
  <dcterms:created xsi:type="dcterms:W3CDTF">2024-07-18T17:50:00Z</dcterms:created>
  <dcterms:modified xsi:type="dcterms:W3CDTF">2024-07-23T02:43:00Z</dcterms:modified>
</cp:coreProperties>
</file>